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E1886" w14:textId="7DDDC3F4" w:rsidR="00634F82" w:rsidRPr="00A079D3" w:rsidRDefault="00634F82" w:rsidP="00634F82">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w:t>
      </w:r>
      <w:r w:rsidR="00055571">
        <w:rPr>
          <w:rFonts w:ascii="Arial" w:hAnsi="Arial" w:cs="Arial"/>
          <w:b/>
          <w:sz w:val="28"/>
          <w:szCs w:val="28"/>
        </w:rPr>
        <w:t>10</w:t>
      </w:r>
      <w:r w:rsidR="00585AB6">
        <w:rPr>
          <w:rFonts w:ascii="Arial" w:hAnsi="Arial" w:cs="Arial"/>
          <w:b/>
          <w:sz w:val="28"/>
          <w:szCs w:val="28"/>
        </w:rPr>
        <w:t>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proofErr w:type="gramStart"/>
      <w:r>
        <w:rPr>
          <w:rFonts w:ascii="Arial" w:eastAsia="MS Mincho" w:hAnsi="Arial" w:cs="Arial"/>
          <w:b/>
          <w:sz w:val="28"/>
          <w:szCs w:val="28"/>
        </w:rPr>
        <w:tab/>
        <w:t xml:space="preserve">  </w:t>
      </w:r>
      <w:r w:rsidR="00A93DAD" w:rsidRPr="00A93DAD">
        <w:rPr>
          <w:rFonts w:ascii="Arial" w:hAnsi="Arial" w:cs="Arial"/>
          <w:b/>
          <w:sz w:val="28"/>
          <w:szCs w:val="28"/>
        </w:rPr>
        <w:t>RP</w:t>
      </w:r>
      <w:proofErr w:type="gramEnd"/>
      <w:r w:rsidR="00A93DAD" w:rsidRPr="00A93DAD">
        <w:rPr>
          <w:rFonts w:ascii="Arial" w:hAnsi="Arial" w:cs="Arial"/>
          <w:b/>
          <w:sz w:val="28"/>
          <w:szCs w:val="28"/>
        </w:rPr>
        <w:t>-232104</w:t>
      </w:r>
    </w:p>
    <w:p w14:paraId="110DF483" w14:textId="4895C683" w:rsidR="00055571" w:rsidRPr="00A079D3" w:rsidRDefault="00585AB6" w:rsidP="00055571">
      <w:pPr>
        <w:keepLines/>
        <w:tabs>
          <w:tab w:val="left" w:pos="567"/>
        </w:tabs>
        <w:rPr>
          <w:rFonts w:ascii="Arial" w:hAnsi="Arial" w:cs="Arial"/>
          <w:b/>
          <w:sz w:val="28"/>
          <w:szCs w:val="28"/>
        </w:rPr>
      </w:pPr>
      <w:r w:rsidRPr="00585AB6">
        <w:rPr>
          <w:rFonts w:ascii="Arial" w:hAnsi="Arial" w:cs="Arial"/>
          <w:b/>
          <w:sz w:val="28"/>
          <w:szCs w:val="28"/>
        </w:rPr>
        <w:t>Bangalore, India, September 11-15,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21394A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5E49AD">
        <w:rPr>
          <w:rFonts w:ascii="Arial" w:hAnsi="Arial" w:cs="Arial"/>
        </w:rPr>
        <w:tab/>
      </w:r>
      <w:r w:rsidR="005E49AD" w:rsidRPr="005E49AD">
        <w:rPr>
          <w:rFonts w:ascii="Arial" w:hAnsi="Arial" w:cs="Arial"/>
          <w:lang w:eastAsia="ja-JP"/>
        </w:rPr>
        <w:t>9.3.4.6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FDBE667" w:rsidR="00593315" w:rsidRPr="008836AC" w:rsidRDefault="006F6121" w:rsidP="001A248F">
            <w:pPr>
              <w:tabs>
                <w:tab w:val="left" w:pos="567"/>
              </w:tabs>
              <w:rPr>
                <w:rFonts w:ascii="Arial" w:hAnsi="Arial" w:cs="Arial"/>
              </w:rPr>
            </w:pPr>
            <w:r w:rsidRPr="006F6121">
              <w:rPr>
                <w:rFonts w:ascii="Arial" w:hAnsi="Arial" w:cs="Arial"/>
              </w:rPr>
              <w:t>Even Further RRM enhancement for NR and MR-DC</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177DB" w:rsidRDefault="00871653" w:rsidP="001A248F">
            <w:pPr>
              <w:tabs>
                <w:tab w:val="left" w:pos="567"/>
              </w:tabs>
              <w:rPr>
                <w:rFonts w:ascii="Arial" w:hAnsi="Arial" w:cs="Arial"/>
                <w:lang w:eastAsia="ja-JP"/>
              </w:rPr>
            </w:pPr>
            <w:r w:rsidRPr="007177DB">
              <w:rPr>
                <w:rFonts w:ascii="Arial" w:hAnsi="Arial" w:cs="Arial"/>
              </w:rPr>
              <w:t>Study Item:</w:t>
            </w:r>
            <w:r w:rsidRPr="007177DB">
              <w:rPr>
                <w:rFonts w:ascii="Arial" w:hAnsi="Arial" w:cs="Arial" w:hint="eastAsia"/>
                <w:lang w:eastAsia="ja-JP"/>
              </w:rPr>
              <w:t xml:space="preserve"> </w:t>
            </w:r>
          </w:p>
          <w:p w14:paraId="27D21A4C" w14:textId="44EEE6A3" w:rsidR="00871653" w:rsidRPr="007177DB" w:rsidRDefault="005E49AD" w:rsidP="001A248F">
            <w:pPr>
              <w:tabs>
                <w:tab w:val="left" w:pos="567"/>
              </w:tabs>
              <w:rPr>
                <w:rFonts w:ascii="Arial" w:hAnsi="Arial" w:cs="Arial"/>
              </w:rPr>
            </w:pPr>
            <w:r w:rsidRPr="007177DB">
              <w:rPr>
                <w:rFonts w:ascii="Arial" w:hAnsi="Arial" w:cs="Arial"/>
                <w:lang w:eastAsia="ja-JP"/>
              </w:rPr>
              <w:t>No</w:t>
            </w:r>
          </w:p>
        </w:tc>
        <w:tc>
          <w:tcPr>
            <w:tcW w:w="1842" w:type="dxa"/>
          </w:tcPr>
          <w:p w14:paraId="424795E6" w14:textId="77777777" w:rsidR="00871653" w:rsidRPr="007177DB" w:rsidRDefault="00871653" w:rsidP="001A248F">
            <w:pPr>
              <w:tabs>
                <w:tab w:val="left" w:pos="567"/>
              </w:tabs>
              <w:rPr>
                <w:rFonts w:ascii="Arial" w:hAnsi="Arial" w:cs="Arial"/>
                <w:lang w:eastAsia="ja-JP"/>
              </w:rPr>
            </w:pPr>
            <w:r w:rsidRPr="007177DB">
              <w:rPr>
                <w:rFonts w:ascii="Arial" w:hAnsi="Arial" w:cs="Arial"/>
              </w:rPr>
              <w:t>Core part:</w:t>
            </w:r>
            <w:r w:rsidRPr="007177DB">
              <w:rPr>
                <w:rFonts w:ascii="Arial" w:hAnsi="Arial" w:cs="Arial"/>
                <w:lang w:eastAsia="ja-JP"/>
              </w:rPr>
              <w:t xml:space="preserve"> </w:t>
            </w:r>
          </w:p>
          <w:p w14:paraId="4F4E6C8C" w14:textId="1C12D97A" w:rsidR="00871653" w:rsidRPr="007177DB" w:rsidRDefault="00871653" w:rsidP="001A248F">
            <w:pPr>
              <w:tabs>
                <w:tab w:val="left" w:pos="567"/>
              </w:tabs>
              <w:rPr>
                <w:rFonts w:ascii="Arial" w:hAnsi="Arial" w:cs="Arial"/>
                <w:lang w:eastAsia="ja-JP"/>
              </w:rPr>
            </w:pPr>
            <w:r w:rsidRPr="007177DB">
              <w:rPr>
                <w:rFonts w:ascii="Arial" w:hAnsi="Arial" w:cs="Arial" w:hint="eastAsia"/>
                <w:lang w:eastAsia="ja-JP"/>
              </w:rPr>
              <w:t>Yes</w:t>
            </w:r>
          </w:p>
        </w:tc>
        <w:tc>
          <w:tcPr>
            <w:tcW w:w="2309" w:type="dxa"/>
            <w:gridSpan w:val="2"/>
          </w:tcPr>
          <w:p w14:paraId="0EA72874" w14:textId="77777777" w:rsidR="00871653" w:rsidRPr="007177DB" w:rsidRDefault="00871653" w:rsidP="001A248F">
            <w:pPr>
              <w:tabs>
                <w:tab w:val="left" w:pos="567"/>
              </w:tabs>
              <w:rPr>
                <w:rFonts w:ascii="Arial" w:hAnsi="Arial" w:cs="Arial"/>
              </w:rPr>
            </w:pPr>
            <w:r w:rsidRPr="007177DB">
              <w:rPr>
                <w:rFonts w:ascii="Arial" w:hAnsi="Arial" w:cs="Arial"/>
              </w:rPr>
              <w:t>Performance part:</w:t>
            </w:r>
          </w:p>
          <w:p w14:paraId="3DC7ABB4" w14:textId="1A2DE421" w:rsidR="00871653" w:rsidRPr="007177DB" w:rsidRDefault="00871653" w:rsidP="0036248C">
            <w:pPr>
              <w:tabs>
                <w:tab w:val="left" w:pos="567"/>
              </w:tabs>
              <w:rPr>
                <w:rFonts w:ascii="Arial" w:hAnsi="Arial" w:cs="Arial"/>
                <w:lang w:eastAsia="ja-JP"/>
              </w:rPr>
            </w:pPr>
            <w:r w:rsidRPr="007177DB">
              <w:rPr>
                <w:rFonts w:ascii="Arial" w:hAnsi="Arial" w:cs="Arial" w:hint="eastAsia"/>
                <w:lang w:eastAsia="ja-JP"/>
              </w:rPr>
              <w:t>Yes</w:t>
            </w:r>
          </w:p>
        </w:tc>
        <w:tc>
          <w:tcPr>
            <w:tcW w:w="1653" w:type="dxa"/>
          </w:tcPr>
          <w:p w14:paraId="3012EFC2" w14:textId="77777777" w:rsidR="00871653" w:rsidRPr="007177DB" w:rsidRDefault="00871653" w:rsidP="001A248F">
            <w:pPr>
              <w:tabs>
                <w:tab w:val="left" w:pos="567"/>
              </w:tabs>
              <w:rPr>
                <w:rFonts w:ascii="Arial" w:hAnsi="Arial" w:cs="Arial"/>
              </w:rPr>
            </w:pPr>
            <w:r w:rsidRPr="007177DB">
              <w:rPr>
                <w:rFonts w:ascii="Arial" w:hAnsi="Arial" w:cs="Arial"/>
              </w:rPr>
              <w:t>Testing part:</w:t>
            </w:r>
          </w:p>
          <w:p w14:paraId="6184B75F" w14:textId="6D95926A" w:rsidR="00871653" w:rsidRPr="007177DB" w:rsidRDefault="00871653" w:rsidP="0036248C">
            <w:pPr>
              <w:tabs>
                <w:tab w:val="left" w:pos="567"/>
              </w:tabs>
              <w:rPr>
                <w:rFonts w:ascii="Arial" w:hAnsi="Arial" w:cs="Arial"/>
                <w:lang w:eastAsia="ja-JP"/>
              </w:rPr>
            </w:pPr>
            <w:r w:rsidRPr="007177DB">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11660AB1" w14:textId="1F3E83FA" w:rsidR="0036248C" w:rsidRPr="008836AC" w:rsidRDefault="005E49AD" w:rsidP="008836AC">
            <w:pPr>
              <w:tabs>
                <w:tab w:val="left" w:pos="567"/>
              </w:tabs>
              <w:rPr>
                <w:rFonts w:ascii="Arial" w:hAnsi="Arial" w:cs="Arial"/>
              </w:rPr>
            </w:pPr>
            <w:r w:rsidRPr="00566B8C">
              <w:rPr>
                <w:rFonts w:ascii="Arial" w:hAnsi="Arial" w:cs="Arial"/>
              </w:rPr>
              <w:t>NR_RRM_enh3</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07B8F6C9" w14:textId="207A43C5" w:rsidR="0036248C" w:rsidRPr="008836AC" w:rsidRDefault="00395A8B" w:rsidP="008836AC">
            <w:pPr>
              <w:tabs>
                <w:tab w:val="left" w:pos="567"/>
              </w:tabs>
              <w:rPr>
                <w:rFonts w:ascii="Arial" w:hAnsi="Arial" w:cs="Arial"/>
                <w:lang w:eastAsia="ja-JP"/>
              </w:rPr>
            </w:pPr>
            <w:r w:rsidRPr="00395A8B">
              <w:rPr>
                <w:rFonts w:ascii="Arial" w:hAnsi="Arial" w:cs="Arial"/>
                <w:lang w:eastAsia="ja-JP"/>
              </w:rPr>
              <w:t>950078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AB968EE" w:rsidR="00B6300F" w:rsidRPr="008836AC" w:rsidRDefault="00E415B7" w:rsidP="008836AC">
            <w:pPr>
              <w:tabs>
                <w:tab w:val="left" w:pos="567"/>
              </w:tabs>
              <w:rPr>
                <w:rFonts w:ascii="Arial" w:hAnsi="Arial" w:cs="Arial"/>
                <w:lang w:eastAsia="ja-JP"/>
              </w:rPr>
            </w:pPr>
            <w:r w:rsidRPr="00E415B7">
              <w:rPr>
                <w:rFonts w:ascii="Arial" w:hAnsi="Arial" w:cs="Arial"/>
                <w:lang w:eastAsia="ja-JP"/>
              </w:rPr>
              <w:t>RP-221696</w:t>
            </w:r>
          </w:p>
        </w:tc>
      </w:tr>
      <w:tr w:rsidR="00871653" w:rsidRPr="008836AC" w14:paraId="0BE4E3F0" w14:textId="77777777" w:rsidTr="00871653">
        <w:tc>
          <w:tcPr>
            <w:tcW w:w="2436" w:type="dxa"/>
          </w:tcPr>
          <w:p w14:paraId="7E7C416D" w14:textId="77777777" w:rsidR="00887422" w:rsidRDefault="00871653" w:rsidP="001A248F">
            <w:pPr>
              <w:tabs>
                <w:tab w:val="left" w:pos="567"/>
              </w:tabs>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2E56FC1C" w14:textId="5971DA8D" w:rsidR="00871653" w:rsidRPr="008836AC" w:rsidRDefault="00871653" w:rsidP="008836AC">
            <w:pPr>
              <w:tabs>
                <w:tab w:val="left" w:pos="567"/>
              </w:tabs>
              <w:rPr>
                <w:rFonts w:ascii="Arial" w:hAnsi="Arial" w:cs="Arial"/>
                <w:lang w:eastAsia="ja-JP"/>
              </w:rPr>
            </w:pPr>
          </w:p>
        </w:tc>
        <w:tc>
          <w:tcPr>
            <w:tcW w:w="1842" w:type="dxa"/>
          </w:tcPr>
          <w:p w14:paraId="5A128F3E" w14:textId="36B00E27" w:rsidR="00871653" w:rsidRPr="008836AC" w:rsidRDefault="00871653" w:rsidP="008836AC">
            <w:pPr>
              <w:tabs>
                <w:tab w:val="left" w:pos="567"/>
              </w:tabs>
              <w:rPr>
                <w:rFonts w:ascii="Arial" w:hAnsi="Arial" w:cs="Arial"/>
                <w:lang w:eastAsia="ja-JP"/>
              </w:rPr>
            </w:pPr>
            <w:r>
              <w:rPr>
                <w:rFonts w:ascii="Arial" w:hAnsi="Arial" w:cs="Arial"/>
                <w:lang w:eastAsia="ja-JP"/>
              </w:rPr>
              <w:t xml:space="preserve">Core part: </w:t>
            </w:r>
            <w:r w:rsidR="007177DB" w:rsidRPr="000F6CEF">
              <w:rPr>
                <w:rFonts w:ascii="Arial" w:hAnsi="Arial" w:cs="Arial"/>
                <w:color w:val="00B050"/>
                <w:kern w:val="2"/>
                <w:sz w:val="21"/>
                <w:szCs w:val="22"/>
                <w:lang w:eastAsia="ja-JP"/>
              </w:rPr>
              <w:t>12/2023</w:t>
            </w:r>
          </w:p>
        </w:tc>
        <w:tc>
          <w:tcPr>
            <w:tcW w:w="2268" w:type="dxa"/>
          </w:tcPr>
          <w:p w14:paraId="150E2BE5" w14:textId="516670D6" w:rsidR="00871653" w:rsidRPr="008836AC" w:rsidRDefault="00871653" w:rsidP="00207DC4">
            <w:pPr>
              <w:tabs>
                <w:tab w:val="left" w:pos="567"/>
              </w:tabs>
              <w:rPr>
                <w:rFonts w:ascii="Arial" w:hAnsi="Arial" w:cs="Arial"/>
                <w:lang w:eastAsia="ja-JP"/>
              </w:rPr>
            </w:pPr>
            <w:r>
              <w:rPr>
                <w:rFonts w:ascii="Arial" w:hAnsi="Arial" w:cs="Arial"/>
                <w:lang w:eastAsia="ja-JP"/>
              </w:rPr>
              <w:t xml:space="preserve">Performance part: </w:t>
            </w:r>
            <w:r w:rsidR="007177DB" w:rsidRPr="000F6CEF">
              <w:rPr>
                <w:rFonts w:ascii="Arial" w:hAnsi="Arial" w:cs="Arial"/>
                <w:color w:val="00B050"/>
                <w:kern w:val="2"/>
                <w:sz w:val="21"/>
                <w:szCs w:val="22"/>
                <w:lang w:eastAsia="ja-JP"/>
              </w:rPr>
              <w:t>06/2024</w:t>
            </w:r>
          </w:p>
        </w:tc>
        <w:tc>
          <w:tcPr>
            <w:tcW w:w="1694" w:type="dxa"/>
            <w:gridSpan w:val="2"/>
          </w:tcPr>
          <w:p w14:paraId="5BB6B905" w14:textId="7FDA29E9"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388D64D" w:rsidR="00871653" w:rsidRPr="008836AC" w:rsidRDefault="00871653" w:rsidP="008836AC">
            <w:pPr>
              <w:tabs>
                <w:tab w:val="left" w:pos="567"/>
              </w:tabs>
              <w:rPr>
                <w:rFonts w:ascii="Arial" w:hAnsi="Arial" w:cs="Arial"/>
                <w:lang w:eastAsia="ja-JP"/>
              </w:rPr>
            </w:pPr>
          </w:p>
        </w:tc>
        <w:tc>
          <w:tcPr>
            <w:tcW w:w="1842" w:type="dxa"/>
          </w:tcPr>
          <w:p w14:paraId="28B58AA7" w14:textId="77777777" w:rsidR="00871653" w:rsidRDefault="00871653" w:rsidP="008836AC">
            <w:pPr>
              <w:tabs>
                <w:tab w:val="left" w:pos="567"/>
              </w:tabs>
              <w:rPr>
                <w:rFonts w:ascii="Arial" w:hAnsi="Arial" w:cs="Arial"/>
                <w:lang w:eastAsia="ja-JP"/>
              </w:rPr>
            </w:pPr>
            <w:r>
              <w:rPr>
                <w:rFonts w:ascii="Arial" w:hAnsi="Arial" w:cs="Arial"/>
                <w:lang w:eastAsia="ja-JP"/>
              </w:rPr>
              <w:t xml:space="preserve">Core part: </w:t>
            </w:r>
          </w:p>
          <w:p w14:paraId="31CEDCA3" w14:textId="2AA59F41" w:rsidR="007177DB" w:rsidRPr="000F6CEF" w:rsidRDefault="007177DB" w:rsidP="007177DB">
            <w:pPr>
              <w:tabs>
                <w:tab w:val="left" w:pos="567"/>
              </w:tabs>
              <w:rPr>
                <w:rFonts w:ascii="Arial" w:eastAsiaTheme="minorEastAsia" w:hAnsi="Arial" w:cs="Arial"/>
                <w:color w:val="00B050"/>
                <w:kern w:val="2"/>
                <w:lang w:eastAsia="zh-TW"/>
              </w:rPr>
            </w:pPr>
            <w:r w:rsidRPr="000F6CEF">
              <w:rPr>
                <w:rFonts w:ascii="Arial" w:eastAsiaTheme="minorEastAsia" w:hAnsi="Arial" w:cs="Arial" w:hint="eastAsia"/>
                <w:color w:val="00B050"/>
                <w:kern w:val="2"/>
                <w:lang w:eastAsia="zh-TW"/>
              </w:rPr>
              <w:t>O</w:t>
            </w:r>
            <w:r w:rsidRPr="000F6CEF">
              <w:rPr>
                <w:rFonts w:ascii="Arial" w:eastAsiaTheme="minorEastAsia" w:hAnsi="Arial" w:cs="Arial"/>
                <w:color w:val="00B050"/>
                <w:kern w:val="2"/>
                <w:lang w:eastAsia="zh-TW"/>
              </w:rPr>
              <w:t>verall:</w:t>
            </w:r>
            <w:r w:rsidR="00AD1657">
              <w:rPr>
                <w:rFonts w:ascii="Arial" w:eastAsiaTheme="minorEastAsia" w:hAnsi="Arial" w:cs="Arial"/>
                <w:color w:val="00B050"/>
                <w:kern w:val="2"/>
                <w:lang w:eastAsia="zh-TW"/>
              </w:rPr>
              <w:t>90</w:t>
            </w:r>
            <w:r w:rsidRPr="000F6CEF">
              <w:rPr>
                <w:rFonts w:ascii="Arial" w:eastAsiaTheme="minorEastAsia" w:hAnsi="Arial" w:cs="Arial"/>
                <w:color w:val="00B050"/>
                <w:kern w:val="2"/>
                <w:lang w:eastAsia="zh-TW"/>
              </w:rPr>
              <w:t>%</w:t>
            </w:r>
          </w:p>
          <w:p w14:paraId="5794DFF7" w14:textId="5305D910" w:rsidR="00871653" w:rsidRPr="008836AC" w:rsidRDefault="007177DB" w:rsidP="007177DB">
            <w:pPr>
              <w:tabs>
                <w:tab w:val="left" w:pos="567"/>
              </w:tabs>
              <w:rPr>
                <w:rFonts w:ascii="Arial" w:hAnsi="Arial" w:cs="Arial"/>
                <w:lang w:eastAsia="ja-JP"/>
              </w:rPr>
            </w:pPr>
            <w:r w:rsidRPr="000F6CEF">
              <w:rPr>
                <w:rFonts w:ascii="Arial" w:hAnsi="Arial" w:cs="Arial"/>
                <w:color w:val="00B050"/>
                <w:kern w:val="2"/>
                <w:lang w:eastAsia="ja-JP"/>
              </w:rPr>
              <w:t xml:space="preserve">RAN4: </w:t>
            </w:r>
            <w:r w:rsidR="00AD1657">
              <w:rPr>
                <w:rFonts w:ascii="Arial" w:hAnsi="Arial" w:cs="Arial"/>
                <w:color w:val="00B050"/>
                <w:kern w:val="2"/>
                <w:lang w:eastAsia="ja-JP"/>
              </w:rPr>
              <w:t>90</w:t>
            </w:r>
            <w:r w:rsidRPr="000F6CEF">
              <w:rPr>
                <w:rFonts w:ascii="Arial" w:hAnsi="Arial" w:cs="Arial"/>
                <w:color w:val="00B050"/>
                <w:kern w:val="2"/>
                <w:lang w:eastAsia="ja-JP"/>
              </w:rPr>
              <w:t>%</w:t>
            </w:r>
          </w:p>
        </w:tc>
        <w:tc>
          <w:tcPr>
            <w:tcW w:w="2268" w:type="dxa"/>
          </w:tcPr>
          <w:p w14:paraId="2FFB01DC" w14:textId="77777777" w:rsidR="007177DB" w:rsidRDefault="00871653" w:rsidP="008836AC">
            <w:pPr>
              <w:tabs>
                <w:tab w:val="left" w:pos="567"/>
              </w:tabs>
              <w:rPr>
                <w:rFonts w:ascii="Arial" w:hAnsi="Arial" w:cs="Arial"/>
                <w:lang w:eastAsia="ja-JP"/>
              </w:rPr>
            </w:pPr>
            <w:r>
              <w:rPr>
                <w:rFonts w:ascii="Arial" w:hAnsi="Arial" w:cs="Arial"/>
                <w:lang w:eastAsia="ja-JP"/>
              </w:rPr>
              <w:t xml:space="preserve">Performance Part: </w:t>
            </w:r>
          </w:p>
          <w:p w14:paraId="0560E286" w14:textId="3EAA8D49" w:rsidR="00871653" w:rsidRPr="008836AC" w:rsidRDefault="007177DB" w:rsidP="008836AC">
            <w:pPr>
              <w:tabs>
                <w:tab w:val="left" w:pos="567"/>
              </w:tabs>
              <w:rPr>
                <w:rFonts w:ascii="Arial" w:hAnsi="Arial" w:cs="Arial"/>
                <w:lang w:eastAsia="ja-JP"/>
              </w:rPr>
            </w:pPr>
            <w:r w:rsidRPr="000F6CEF">
              <w:rPr>
                <w:rFonts w:ascii="Arial" w:hAnsi="Arial" w:cs="Arial"/>
                <w:color w:val="00B050"/>
                <w:kern w:val="2"/>
                <w:lang w:eastAsia="ja-JP"/>
              </w:rPr>
              <w:t>0%</w:t>
            </w:r>
          </w:p>
        </w:tc>
        <w:tc>
          <w:tcPr>
            <w:tcW w:w="1694" w:type="dxa"/>
            <w:gridSpan w:val="2"/>
          </w:tcPr>
          <w:p w14:paraId="70DECF59" w14:textId="4B8334AE"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5"/>
        <w:gridCol w:w="7243"/>
      </w:tblGrid>
      <w:tr w:rsidR="007177DB" w:rsidRPr="008836AC" w14:paraId="6A284DAC" w14:textId="77777777" w:rsidTr="006D0FD8">
        <w:tc>
          <w:tcPr>
            <w:tcW w:w="2750" w:type="dxa"/>
            <w:gridSpan w:val="2"/>
          </w:tcPr>
          <w:p w14:paraId="6DDE7BD5" w14:textId="77777777" w:rsidR="007177DB" w:rsidRPr="008836AC" w:rsidRDefault="007177DB" w:rsidP="006D0FD8">
            <w:pPr>
              <w:tabs>
                <w:tab w:val="left" w:pos="567"/>
              </w:tabs>
              <w:rPr>
                <w:rFonts w:ascii="Arial" w:hAnsi="Arial" w:cs="Arial"/>
                <w:b/>
              </w:rPr>
            </w:pPr>
            <w:r w:rsidRPr="008836AC">
              <w:rPr>
                <w:rFonts w:ascii="Arial" w:hAnsi="Arial" w:cs="Arial"/>
                <w:b/>
              </w:rPr>
              <w:t>Leading WG</w:t>
            </w:r>
          </w:p>
        </w:tc>
        <w:tc>
          <w:tcPr>
            <w:tcW w:w="7336" w:type="dxa"/>
          </w:tcPr>
          <w:p w14:paraId="0B417B6A" w14:textId="77777777" w:rsidR="007177DB" w:rsidRPr="000F6CEF" w:rsidRDefault="007177DB" w:rsidP="006D0FD8">
            <w:pPr>
              <w:tabs>
                <w:tab w:val="left" w:pos="567"/>
              </w:tabs>
              <w:rPr>
                <w:rFonts w:ascii="Arial" w:hAnsi="Arial" w:cs="Arial"/>
                <w:color w:val="000000" w:themeColor="text1"/>
              </w:rPr>
            </w:pPr>
            <w:r w:rsidRPr="000F6CEF">
              <w:rPr>
                <w:rFonts w:ascii="Arial" w:hAnsi="Arial" w:cs="Arial"/>
                <w:color w:val="000000" w:themeColor="text1"/>
              </w:rPr>
              <w:t>RAN4</w:t>
            </w:r>
          </w:p>
        </w:tc>
      </w:tr>
      <w:tr w:rsidR="007177DB" w:rsidRPr="008836AC" w14:paraId="3D579B3C" w14:textId="77777777" w:rsidTr="006D0FD8">
        <w:tc>
          <w:tcPr>
            <w:tcW w:w="1415" w:type="dxa"/>
            <w:vMerge w:val="restart"/>
            <w:vAlign w:val="center"/>
          </w:tcPr>
          <w:p w14:paraId="2738BA38" w14:textId="77777777" w:rsidR="007177DB" w:rsidRPr="008836AC" w:rsidRDefault="007177DB" w:rsidP="006D0FD8">
            <w:pPr>
              <w:tabs>
                <w:tab w:val="left" w:pos="567"/>
              </w:tabs>
              <w:rPr>
                <w:rFonts w:ascii="Arial" w:hAnsi="Arial" w:cs="Arial"/>
                <w:b/>
              </w:rPr>
            </w:pPr>
            <w:r w:rsidRPr="008836AC">
              <w:rPr>
                <w:rFonts w:ascii="Arial" w:hAnsi="Arial" w:cs="Arial"/>
                <w:b/>
              </w:rPr>
              <w:t>Rapporteur</w:t>
            </w:r>
          </w:p>
        </w:tc>
        <w:tc>
          <w:tcPr>
            <w:tcW w:w="1335" w:type="dxa"/>
          </w:tcPr>
          <w:p w14:paraId="464CBE0D" w14:textId="77777777" w:rsidR="007177DB" w:rsidRPr="008836AC" w:rsidRDefault="007177DB" w:rsidP="006D0FD8">
            <w:pPr>
              <w:tabs>
                <w:tab w:val="left" w:pos="567"/>
              </w:tabs>
              <w:rPr>
                <w:rFonts w:ascii="Arial" w:hAnsi="Arial" w:cs="Arial"/>
                <w:b/>
              </w:rPr>
            </w:pPr>
            <w:r w:rsidRPr="008836AC">
              <w:rPr>
                <w:rFonts w:ascii="Arial" w:hAnsi="Arial" w:cs="Arial"/>
                <w:b/>
              </w:rPr>
              <w:t>Name</w:t>
            </w:r>
          </w:p>
        </w:tc>
        <w:tc>
          <w:tcPr>
            <w:tcW w:w="7336" w:type="dxa"/>
          </w:tcPr>
          <w:p w14:paraId="0923CC0C" w14:textId="77777777" w:rsidR="007177DB" w:rsidRPr="008836AC" w:rsidRDefault="007177DB" w:rsidP="006D0FD8">
            <w:pPr>
              <w:tabs>
                <w:tab w:val="left" w:pos="567"/>
              </w:tabs>
              <w:rPr>
                <w:rFonts w:ascii="Arial" w:hAnsi="Arial" w:cs="Arial"/>
                <w:lang w:eastAsia="ja-JP"/>
              </w:rPr>
            </w:pPr>
            <w:proofErr w:type="spellStart"/>
            <w:r w:rsidRPr="000F6CEF">
              <w:rPr>
                <w:rFonts w:ascii="Arial" w:hAnsi="Arial" w:cs="Arial"/>
                <w:lang w:eastAsia="ja-JP"/>
              </w:rPr>
              <w:t>Jie</w:t>
            </w:r>
            <w:proofErr w:type="spellEnd"/>
            <w:r w:rsidRPr="000F6CEF">
              <w:rPr>
                <w:rFonts w:ascii="Arial" w:hAnsi="Arial" w:cs="Arial"/>
                <w:lang w:eastAsia="ja-JP"/>
              </w:rPr>
              <w:t xml:space="preserve"> Cui</w:t>
            </w:r>
          </w:p>
        </w:tc>
      </w:tr>
      <w:tr w:rsidR="007177DB" w:rsidRPr="008836AC" w14:paraId="3546E775" w14:textId="77777777" w:rsidTr="006D0FD8">
        <w:tc>
          <w:tcPr>
            <w:tcW w:w="1415" w:type="dxa"/>
            <w:vMerge/>
          </w:tcPr>
          <w:p w14:paraId="64EB3372" w14:textId="77777777" w:rsidR="007177DB" w:rsidRPr="008836AC" w:rsidRDefault="007177DB" w:rsidP="006D0FD8">
            <w:pPr>
              <w:tabs>
                <w:tab w:val="left" w:pos="567"/>
              </w:tabs>
              <w:rPr>
                <w:rFonts w:ascii="Arial" w:hAnsi="Arial" w:cs="Arial"/>
                <w:b/>
              </w:rPr>
            </w:pPr>
          </w:p>
        </w:tc>
        <w:tc>
          <w:tcPr>
            <w:tcW w:w="1335" w:type="dxa"/>
          </w:tcPr>
          <w:p w14:paraId="2E2196C6" w14:textId="77777777" w:rsidR="007177DB" w:rsidRPr="008836AC" w:rsidRDefault="007177DB" w:rsidP="006D0FD8">
            <w:pPr>
              <w:tabs>
                <w:tab w:val="left" w:pos="567"/>
              </w:tabs>
              <w:rPr>
                <w:rFonts w:ascii="Arial" w:hAnsi="Arial" w:cs="Arial"/>
                <w:b/>
              </w:rPr>
            </w:pPr>
            <w:r w:rsidRPr="008836AC">
              <w:rPr>
                <w:rFonts w:ascii="Arial" w:hAnsi="Arial" w:cs="Arial"/>
                <w:b/>
              </w:rPr>
              <w:t>Company</w:t>
            </w:r>
          </w:p>
        </w:tc>
        <w:tc>
          <w:tcPr>
            <w:tcW w:w="7336" w:type="dxa"/>
          </w:tcPr>
          <w:p w14:paraId="59A1F528" w14:textId="77777777" w:rsidR="007177DB" w:rsidRPr="008836AC" w:rsidRDefault="007177DB" w:rsidP="006D0FD8">
            <w:pPr>
              <w:tabs>
                <w:tab w:val="left" w:pos="567"/>
              </w:tabs>
              <w:rPr>
                <w:rFonts w:ascii="Arial" w:hAnsi="Arial" w:cs="Arial"/>
                <w:lang w:eastAsia="ja-JP"/>
              </w:rPr>
            </w:pPr>
            <w:r>
              <w:rPr>
                <w:rFonts w:ascii="Arial" w:hAnsi="Arial" w:cs="Arial"/>
                <w:lang w:eastAsia="ja-JP"/>
              </w:rPr>
              <w:t>Apple</w:t>
            </w:r>
          </w:p>
        </w:tc>
      </w:tr>
      <w:tr w:rsidR="007177DB" w:rsidRPr="008836AC" w14:paraId="42220793" w14:textId="77777777" w:rsidTr="006D0FD8">
        <w:tc>
          <w:tcPr>
            <w:tcW w:w="1415" w:type="dxa"/>
            <w:vMerge/>
          </w:tcPr>
          <w:p w14:paraId="7C2A4ADE" w14:textId="77777777" w:rsidR="007177DB" w:rsidRPr="008836AC" w:rsidRDefault="007177DB" w:rsidP="006D0FD8">
            <w:pPr>
              <w:tabs>
                <w:tab w:val="left" w:pos="567"/>
              </w:tabs>
              <w:rPr>
                <w:rFonts w:ascii="Arial" w:hAnsi="Arial" w:cs="Arial"/>
                <w:b/>
              </w:rPr>
            </w:pPr>
          </w:p>
        </w:tc>
        <w:tc>
          <w:tcPr>
            <w:tcW w:w="1335" w:type="dxa"/>
          </w:tcPr>
          <w:p w14:paraId="7D871EE8" w14:textId="77777777" w:rsidR="007177DB" w:rsidRPr="008836AC" w:rsidRDefault="007177DB" w:rsidP="006D0FD8">
            <w:pPr>
              <w:tabs>
                <w:tab w:val="left" w:pos="567"/>
              </w:tabs>
              <w:rPr>
                <w:rFonts w:ascii="Arial" w:hAnsi="Arial" w:cs="Arial"/>
                <w:b/>
              </w:rPr>
            </w:pPr>
            <w:r w:rsidRPr="008836AC">
              <w:rPr>
                <w:rFonts w:ascii="Arial" w:hAnsi="Arial" w:cs="Arial"/>
                <w:b/>
              </w:rPr>
              <w:t>Email</w:t>
            </w:r>
          </w:p>
        </w:tc>
        <w:tc>
          <w:tcPr>
            <w:tcW w:w="7336" w:type="dxa"/>
          </w:tcPr>
          <w:p w14:paraId="43B998A7" w14:textId="77777777" w:rsidR="007177DB" w:rsidRPr="008836AC" w:rsidRDefault="007177DB" w:rsidP="006D0FD8">
            <w:pPr>
              <w:tabs>
                <w:tab w:val="left" w:pos="567"/>
              </w:tabs>
              <w:rPr>
                <w:rFonts w:ascii="Arial" w:hAnsi="Arial" w:cs="Arial"/>
              </w:rPr>
            </w:pPr>
            <w:r w:rsidRPr="000F6CEF">
              <w:rPr>
                <w:rFonts w:ascii="Arial" w:hAnsi="Arial" w:cs="Arial"/>
              </w:rPr>
              <w:t>jie_cui@apple.com</w:t>
            </w:r>
          </w:p>
        </w:tc>
      </w:tr>
      <w:tr w:rsidR="007177DB" w:rsidRPr="008836AC" w14:paraId="7D487D6F" w14:textId="77777777" w:rsidTr="006D0FD8">
        <w:tc>
          <w:tcPr>
            <w:tcW w:w="1415" w:type="dxa"/>
            <w:vMerge w:val="restart"/>
            <w:vAlign w:val="center"/>
          </w:tcPr>
          <w:p w14:paraId="2E896221" w14:textId="77777777" w:rsidR="007177DB" w:rsidRPr="008836AC" w:rsidRDefault="007177DB" w:rsidP="006D0FD8">
            <w:pPr>
              <w:tabs>
                <w:tab w:val="left" w:pos="567"/>
              </w:tabs>
              <w:rPr>
                <w:rFonts w:ascii="Arial" w:hAnsi="Arial" w:cs="Arial"/>
                <w:b/>
              </w:rPr>
            </w:pPr>
            <w:r w:rsidRPr="008836AC">
              <w:rPr>
                <w:rFonts w:ascii="Arial" w:hAnsi="Arial" w:cs="Arial"/>
                <w:b/>
              </w:rPr>
              <w:t>Rapporteur</w:t>
            </w:r>
          </w:p>
        </w:tc>
        <w:tc>
          <w:tcPr>
            <w:tcW w:w="1335" w:type="dxa"/>
          </w:tcPr>
          <w:p w14:paraId="678649A7" w14:textId="77777777" w:rsidR="007177DB" w:rsidRPr="008836AC" w:rsidRDefault="007177DB" w:rsidP="006D0FD8">
            <w:pPr>
              <w:tabs>
                <w:tab w:val="left" w:pos="567"/>
              </w:tabs>
              <w:rPr>
                <w:rFonts w:ascii="Arial" w:hAnsi="Arial" w:cs="Arial"/>
                <w:b/>
              </w:rPr>
            </w:pPr>
            <w:r w:rsidRPr="008836AC">
              <w:rPr>
                <w:rFonts w:ascii="Arial" w:hAnsi="Arial" w:cs="Arial"/>
                <w:b/>
              </w:rPr>
              <w:t>Name</w:t>
            </w:r>
          </w:p>
        </w:tc>
        <w:tc>
          <w:tcPr>
            <w:tcW w:w="7336" w:type="dxa"/>
          </w:tcPr>
          <w:p w14:paraId="25C47851" w14:textId="77777777" w:rsidR="007177DB" w:rsidRPr="008836AC" w:rsidRDefault="007177DB" w:rsidP="006D0FD8">
            <w:pPr>
              <w:tabs>
                <w:tab w:val="left" w:pos="567"/>
              </w:tabs>
              <w:rPr>
                <w:rFonts w:ascii="Arial" w:hAnsi="Arial" w:cs="Arial"/>
              </w:rPr>
            </w:pPr>
            <w:r w:rsidRPr="000F6CEF">
              <w:rPr>
                <w:rFonts w:ascii="Arial" w:hAnsi="Arial" w:cs="Arial"/>
              </w:rPr>
              <w:t>Roy Hu</w:t>
            </w:r>
          </w:p>
        </w:tc>
      </w:tr>
      <w:tr w:rsidR="007177DB" w:rsidRPr="008836AC" w14:paraId="0B58FFE1" w14:textId="77777777" w:rsidTr="006D0FD8">
        <w:tc>
          <w:tcPr>
            <w:tcW w:w="1415" w:type="dxa"/>
            <w:vMerge/>
          </w:tcPr>
          <w:p w14:paraId="61010C80" w14:textId="77777777" w:rsidR="007177DB" w:rsidRPr="008836AC" w:rsidRDefault="007177DB" w:rsidP="006D0FD8">
            <w:pPr>
              <w:tabs>
                <w:tab w:val="left" w:pos="567"/>
              </w:tabs>
              <w:rPr>
                <w:rFonts w:ascii="Arial" w:hAnsi="Arial" w:cs="Arial"/>
                <w:b/>
              </w:rPr>
            </w:pPr>
          </w:p>
        </w:tc>
        <w:tc>
          <w:tcPr>
            <w:tcW w:w="1335" w:type="dxa"/>
          </w:tcPr>
          <w:p w14:paraId="00496A0A" w14:textId="77777777" w:rsidR="007177DB" w:rsidRPr="008836AC" w:rsidRDefault="007177DB" w:rsidP="006D0FD8">
            <w:pPr>
              <w:tabs>
                <w:tab w:val="left" w:pos="567"/>
              </w:tabs>
              <w:rPr>
                <w:rFonts w:ascii="Arial" w:hAnsi="Arial" w:cs="Arial"/>
                <w:b/>
              </w:rPr>
            </w:pPr>
            <w:r w:rsidRPr="008836AC">
              <w:rPr>
                <w:rFonts w:ascii="Arial" w:hAnsi="Arial" w:cs="Arial"/>
                <w:b/>
              </w:rPr>
              <w:t>Company</w:t>
            </w:r>
          </w:p>
        </w:tc>
        <w:tc>
          <w:tcPr>
            <w:tcW w:w="7336" w:type="dxa"/>
          </w:tcPr>
          <w:p w14:paraId="1B75A573" w14:textId="77777777" w:rsidR="007177DB" w:rsidRPr="008836AC" w:rsidRDefault="007177DB" w:rsidP="006D0FD8">
            <w:pPr>
              <w:tabs>
                <w:tab w:val="left" w:pos="567"/>
              </w:tabs>
              <w:rPr>
                <w:rFonts w:ascii="Arial" w:hAnsi="Arial" w:cs="Arial"/>
              </w:rPr>
            </w:pPr>
            <w:r w:rsidRPr="000F6CEF">
              <w:rPr>
                <w:rFonts w:ascii="Arial" w:hAnsi="Arial" w:cs="Arial"/>
              </w:rPr>
              <w:t>OPPO</w:t>
            </w:r>
          </w:p>
        </w:tc>
      </w:tr>
      <w:tr w:rsidR="007177DB" w:rsidRPr="008836AC" w14:paraId="4D1F9748" w14:textId="77777777" w:rsidTr="006D0FD8">
        <w:tc>
          <w:tcPr>
            <w:tcW w:w="1415" w:type="dxa"/>
            <w:vMerge/>
          </w:tcPr>
          <w:p w14:paraId="705D0718" w14:textId="77777777" w:rsidR="007177DB" w:rsidRPr="008836AC" w:rsidRDefault="007177DB" w:rsidP="006D0FD8">
            <w:pPr>
              <w:tabs>
                <w:tab w:val="left" w:pos="567"/>
              </w:tabs>
              <w:rPr>
                <w:rFonts w:ascii="Arial" w:hAnsi="Arial" w:cs="Arial"/>
                <w:b/>
              </w:rPr>
            </w:pPr>
          </w:p>
        </w:tc>
        <w:tc>
          <w:tcPr>
            <w:tcW w:w="1335" w:type="dxa"/>
          </w:tcPr>
          <w:p w14:paraId="3BE611F0" w14:textId="77777777" w:rsidR="007177DB" w:rsidRPr="008836AC" w:rsidRDefault="007177DB" w:rsidP="006D0FD8">
            <w:pPr>
              <w:tabs>
                <w:tab w:val="left" w:pos="567"/>
              </w:tabs>
              <w:rPr>
                <w:rFonts w:ascii="Arial" w:hAnsi="Arial" w:cs="Arial"/>
                <w:b/>
              </w:rPr>
            </w:pPr>
            <w:r w:rsidRPr="008836AC">
              <w:rPr>
                <w:rFonts w:ascii="Arial" w:hAnsi="Arial" w:cs="Arial"/>
                <w:b/>
              </w:rPr>
              <w:t>Email</w:t>
            </w:r>
          </w:p>
        </w:tc>
        <w:tc>
          <w:tcPr>
            <w:tcW w:w="7336" w:type="dxa"/>
          </w:tcPr>
          <w:p w14:paraId="044B0586" w14:textId="77777777" w:rsidR="007177DB" w:rsidRPr="008836AC" w:rsidRDefault="007177DB" w:rsidP="006D0FD8">
            <w:pPr>
              <w:tabs>
                <w:tab w:val="left" w:pos="567"/>
              </w:tabs>
              <w:rPr>
                <w:rFonts w:ascii="Arial" w:hAnsi="Arial" w:cs="Arial"/>
              </w:rPr>
            </w:pPr>
            <w:r w:rsidRPr="000F6CEF">
              <w:rPr>
                <w:rFonts w:ascii="Arial" w:hAnsi="Arial" w:cs="Arial"/>
              </w:rPr>
              <w:t>hurongyi@oppo.com</w:t>
            </w:r>
          </w:p>
        </w:tc>
      </w:tr>
    </w:tbl>
    <w:p w14:paraId="7D12121A" w14:textId="77777777" w:rsidR="006C4E32" w:rsidRDefault="006C4E32" w:rsidP="000D17BC">
      <w:pPr>
        <w:pBdr>
          <w:bottom w:val="single" w:sz="4" w:space="1" w:color="auto"/>
        </w:pBdr>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4733BA5"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rPr>
          <w:rFonts w:ascii="Arial" w:hAnsi="Arial" w:cs="Arial"/>
        </w:rPr>
      </w:pPr>
    </w:p>
    <w:p w14:paraId="32150ECB" w14:textId="77777777" w:rsidR="00011C3B" w:rsidRPr="003B7182" w:rsidRDefault="00011C3B" w:rsidP="00C17C6C">
      <w:pPr>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17F3EFF3" w14:textId="781B0C8F" w:rsidR="00214D46" w:rsidRDefault="00214D46" w:rsidP="00214D46">
      <w:pPr>
        <w:rPr>
          <w:b/>
          <w:bCs/>
          <w:u w:val="single"/>
          <w:lang w:eastAsia="ja-JP"/>
        </w:rPr>
      </w:pPr>
      <w:r w:rsidRPr="007177DB">
        <w:rPr>
          <w:b/>
          <w:bCs/>
          <w:u w:val="single"/>
          <w:lang w:eastAsia="ja-JP"/>
        </w:rPr>
        <w:t>RAN</w:t>
      </w:r>
      <w:r>
        <w:rPr>
          <w:b/>
          <w:bCs/>
          <w:u w:val="single"/>
          <w:lang w:eastAsia="ja-JP"/>
        </w:rPr>
        <w:t>2</w:t>
      </w:r>
      <w:r w:rsidRPr="007177DB">
        <w:rPr>
          <w:b/>
          <w:bCs/>
          <w:u w:val="single"/>
          <w:lang w:eastAsia="ja-JP"/>
        </w:rPr>
        <w:t>#</w:t>
      </w:r>
      <w:r>
        <w:rPr>
          <w:b/>
          <w:bCs/>
          <w:u w:val="single"/>
          <w:lang w:eastAsia="ja-JP"/>
        </w:rPr>
        <w:t>12</w:t>
      </w:r>
      <w:r w:rsidR="00585AB6">
        <w:rPr>
          <w:b/>
          <w:bCs/>
          <w:u w:val="single"/>
          <w:lang w:eastAsia="ja-JP"/>
        </w:rPr>
        <w:t>3</w:t>
      </w:r>
      <w:r w:rsidRPr="007177DB">
        <w:rPr>
          <w:b/>
          <w:bCs/>
          <w:u w:val="single"/>
          <w:lang w:eastAsia="ja-JP"/>
        </w:rPr>
        <w:t xml:space="preserve"> meeting</w:t>
      </w:r>
    </w:p>
    <w:p w14:paraId="09790DF3" w14:textId="77777777" w:rsidR="00E1644E" w:rsidRDefault="00E1644E" w:rsidP="00214D46"/>
    <w:p w14:paraId="68F41303" w14:textId="21EE410B" w:rsidR="00214D46" w:rsidRPr="00E1644E" w:rsidRDefault="00E1644E" w:rsidP="00E1644E">
      <w:pPr>
        <w:pStyle w:val="ListParagraph"/>
        <w:numPr>
          <w:ilvl w:val="0"/>
          <w:numId w:val="33"/>
        </w:numPr>
        <w:ind w:leftChars="0"/>
        <w:rPr>
          <w:rFonts w:ascii="Times New Roman" w:hAnsi="Times New Roman"/>
          <w:sz w:val="24"/>
          <w:szCs w:val="24"/>
        </w:rPr>
      </w:pPr>
      <w:r w:rsidRPr="00E1644E">
        <w:rPr>
          <w:rFonts w:ascii="Times New Roman" w:hAnsi="Times New Roman"/>
          <w:sz w:val="24"/>
          <w:szCs w:val="24"/>
        </w:rPr>
        <w:t xml:space="preserve">R2 assumes that a new </w:t>
      </w:r>
      <w:proofErr w:type="spellStart"/>
      <w:r w:rsidRPr="00E1644E">
        <w:rPr>
          <w:rFonts w:ascii="Times New Roman" w:hAnsi="Times New Roman"/>
          <w:sz w:val="24"/>
          <w:szCs w:val="24"/>
        </w:rPr>
        <w:t>reportType</w:t>
      </w:r>
      <w:proofErr w:type="spellEnd"/>
      <w:r w:rsidRPr="00E1644E">
        <w:rPr>
          <w:rFonts w:ascii="Times New Roman" w:hAnsi="Times New Roman"/>
          <w:sz w:val="24"/>
          <w:szCs w:val="24"/>
        </w:rPr>
        <w:t xml:space="preserve"> is used.</w:t>
      </w:r>
    </w:p>
    <w:p w14:paraId="5BC6B350" w14:textId="77777777" w:rsidR="00E1644E" w:rsidRPr="00E1644E" w:rsidRDefault="00E1644E" w:rsidP="00E1644E">
      <w:pPr>
        <w:pStyle w:val="Doc-title"/>
        <w:rPr>
          <w:rFonts w:ascii="Times New Roman" w:hAnsi="Times New Roman"/>
          <w:sz w:val="24"/>
          <w:lang w:val="en-US" w:eastAsia="zh-CN"/>
        </w:rPr>
      </w:pPr>
    </w:p>
    <w:p w14:paraId="4F377729" w14:textId="690FA3B7" w:rsidR="00E1644E" w:rsidRPr="00E1644E" w:rsidRDefault="00E1644E" w:rsidP="00E1644E">
      <w:pPr>
        <w:pStyle w:val="Doc-title"/>
        <w:numPr>
          <w:ilvl w:val="0"/>
          <w:numId w:val="33"/>
        </w:numPr>
        <w:rPr>
          <w:rFonts w:ascii="Times New Roman" w:hAnsi="Times New Roman"/>
          <w:sz w:val="24"/>
          <w:lang w:val="en-US" w:eastAsia="zh-CN"/>
        </w:rPr>
      </w:pPr>
      <w:r w:rsidRPr="00E1644E">
        <w:rPr>
          <w:rFonts w:ascii="Times New Roman" w:hAnsi="Times New Roman"/>
          <w:sz w:val="24"/>
          <w:lang w:val="en-US" w:eastAsia="zh-CN"/>
        </w:rPr>
        <w:t xml:space="preserve">R2-2309254 Introduction of FR2 </w:t>
      </w:r>
      <w:proofErr w:type="spellStart"/>
      <w:r w:rsidRPr="00E1644E">
        <w:rPr>
          <w:rFonts w:ascii="Times New Roman" w:hAnsi="Times New Roman"/>
          <w:sz w:val="24"/>
          <w:lang w:val="en-US" w:eastAsia="zh-CN"/>
        </w:rPr>
        <w:t>SCell</w:t>
      </w:r>
      <w:proofErr w:type="spellEnd"/>
      <w:r w:rsidRPr="00E1644E">
        <w:rPr>
          <w:rFonts w:ascii="Times New Roman" w:hAnsi="Times New Roman"/>
          <w:sz w:val="24"/>
          <w:lang w:val="en-US" w:eastAsia="zh-CN"/>
        </w:rPr>
        <w:t xml:space="preserve"> enhancements</w:t>
      </w:r>
    </w:p>
    <w:p w14:paraId="3155D108" w14:textId="77777777" w:rsidR="00E1644E" w:rsidRPr="00E1644E" w:rsidRDefault="00E1644E" w:rsidP="00E1644E">
      <w:pPr>
        <w:pStyle w:val="Agreement"/>
        <w:rPr>
          <w:rFonts w:ascii="Times New Roman" w:eastAsia="Times New Roman" w:hAnsi="Times New Roman"/>
          <w:b w:val="0"/>
          <w:sz w:val="24"/>
          <w:lang w:val="en-US" w:eastAsia="zh-CN"/>
        </w:rPr>
      </w:pPr>
      <w:r w:rsidRPr="00E1644E">
        <w:rPr>
          <w:rFonts w:ascii="Times New Roman" w:eastAsia="Times New Roman" w:hAnsi="Times New Roman"/>
          <w:b w:val="0"/>
          <w:sz w:val="24"/>
          <w:lang w:val="en-US" w:eastAsia="zh-CN"/>
        </w:rPr>
        <w:t xml:space="preserve">Use this CR as baseline for further </w:t>
      </w:r>
      <w:proofErr w:type="gramStart"/>
      <w:r w:rsidRPr="00E1644E">
        <w:rPr>
          <w:rFonts w:ascii="Times New Roman" w:eastAsia="Times New Roman" w:hAnsi="Times New Roman"/>
          <w:b w:val="0"/>
          <w:sz w:val="24"/>
          <w:lang w:val="en-US" w:eastAsia="zh-CN"/>
        </w:rPr>
        <w:t>update</w:t>
      </w:r>
      <w:proofErr w:type="gramEnd"/>
    </w:p>
    <w:p w14:paraId="34FE9DB0" w14:textId="77777777" w:rsidR="00214D46" w:rsidRPr="00214D46" w:rsidRDefault="00214D46" w:rsidP="00214D46">
      <w:pPr>
        <w:rPr>
          <w:lang w:val="en-GB" w:eastAsia="ja-JP"/>
        </w:rPr>
      </w:pP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3C3E15C" w:rsidR="00701410" w:rsidRDefault="00701410" w:rsidP="00701410">
      <w:pPr>
        <w:pStyle w:val="Heading4"/>
        <w:rPr>
          <w:lang w:eastAsia="ja-JP"/>
        </w:rPr>
      </w:pPr>
      <w:r>
        <w:rPr>
          <w:lang w:eastAsia="ja-JP"/>
        </w:rPr>
        <w:t>2.4.1</w:t>
      </w:r>
      <w:r>
        <w:rPr>
          <w:lang w:eastAsia="ja-JP"/>
        </w:rPr>
        <w:tab/>
        <w:t>Agreements</w:t>
      </w:r>
    </w:p>
    <w:p w14:paraId="13A014F0" w14:textId="45BB0EC9" w:rsidR="007177DB" w:rsidRPr="007177DB" w:rsidRDefault="007177DB" w:rsidP="007177DB">
      <w:pPr>
        <w:rPr>
          <w:b/>
          <w:bCs/>
          <w:u w:val="single"/>
          <w:lang w:eastAsia="ja-JP"/>
        </w:rPr>
      </w:pPr>
      <w:r w:rsidRPr="007177DB">
        <w:rPr>
          <w:b/>
          <w:bCs/>
          <w:u w:val="single"/>
          <w:lang w:eastAsia="ja-JP"/>
        </w:rPr>
        <w:t>RAN4#</w:t>
      </w:r>
      <w:r w:rsidR="00585AB6">
        <w:rPr>
          <w:b/>
          <w:bCs/>
          <w:u w:val="single"/>
          <w:lang w:eastAsia="ja-JP"/>
        </w:rPr>
        <w:t>108</w:t>
      </w:r>
      <w:r w:rsidRPr="007177DB">
        <w:rPr>
          <w:b/>
          <w:bCs/>
          <w:u w:val="single"/>
          <w:lang w:eastAsia="ja-JP"/>
        </w:rPr>
        <w:t xml:space="preserve"> meeting</w:t>
      </w:r>
    </w:p>
    <w:p w14:paraId="3CA97E02" w14:textId="4356605C" w:rsidR="007177DB" w:rsidRDefault="007177DB" w:rsidP="007177DB">
      <w:pPr>
        <w:rPr>
          <w:lang w:eastAsia="ja-JP"/>
        </w:rPr>
      </w:pPr>
      <w:r>
        <w:rPr>
          <w:lang w:eastAsia="ja-JP"/>
        </w:rPr>
        <w:t xml:space="preserve">The following </w:t>
      </w:r>
      <w:proofErr w:type="spellStart"/>
      <w:r>
        <w:rPr>
          <w:lang w:eastAsia="ja-JP"/>
        </w:rPr>
        <w:t>tdocs</w:t>
      </w:r>
      <w:proofErr w:type="spellEnd"/>
      <w:r>
        <w:rPr>
          <w:lang w:eastAsia="ja-JP"/>
        </w:rPr>
        <w:t xml:space="preserve"> have been </w:t>
      </w:r>
      <w:r w:rsidR="00B4511B">
        <w:rPr>
          <w:lang w:eastAsia="ja-JP"/>
        </w:rPr>
        <w:t>approved</w:t>
      </w:r>
      <w:r>
        <w:rPr>
          <w:lang w:eastAsia="ja-JP"/>
        </w:rPr>
        <w:t xml:space="preserve"> in RAN4#10</w:t>
      </w:r>
      <w:r w:rsidR="00E1644E">
        <w:rPr>
          <w:lang w:eastAsia="ja-JP"/>
        </w:rPr>
        <w:t>8</w:t>
      </w:r>
      <w:r>
        <w:rPr>
          <w:lang w:eastAsia="ja-JP"/>
        </w:rPr>
        <w:t xml:space="preserve">meeting: </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6827"/>
        <w:gridCol w:w="1786"/>
      </w:tblGrid>
      <w:tr w:rsidR="007177DB" w14:paraId="44C9D2B9" w14:textId="77777777" w:rsidTr="007177DB">
        <w:trPr>
          <w:trHeight w:val="60"/>
        </w:trPr>
        <w:tc>
          <w:tcPr>
            <w:tcW w:w="776" w:type="pct"/>
            <w:tcBorders>
              <w:top w:val="single" w:sz="4" w:space="0" w:color="auto"/>
              <w:left w:val="single" w:sz="4" w:space="0" w:color="auto"/>
              <w:bottom w:val="single" w:sz="4" w:space="0" w:color="auto"/>
              <w:right w:val="single" w:sz="4" w:space="0" w:color="auto"/>
            </w:tcBorders>
            <w:hideMark/>
          </w:tcPr>
          <w:p w14:paraId="788D78A8" w14:textId="204E159D" w:rsidR="007177DB" w:rsidRDefault="007177DB" w:rsidP="006D0FD8">
            <w:pPr>
              <w:snapToGrid w:val="0"/>
              <w:rPr>
                <w:rFonts w:eastAsia="Malgun Gothic"/>
                <w:b/>
                <w:bCs/>
              </w:rPr>
            </w:pPr>
            <w:proofErr w:type="spellStart"/>
            <w:r>
              <w:rPr>
                <w:rFonts w:eastAsia="Malgun Gothic"/>
                <w:b/>
                <w:bCs/>
              </w:rPr>
              <w:t>Tdoc</w:t>
            </w:r>
            <w:proofErr w:type="spellEnd"/>
            <w:r>
              <w:rPr>
                <w:rFonts w:eastAsia="Malgun Gothic"/>
                <w:b/>
                <w:bCs/>
              </w:rPr>
              <w:t xml:space="preserve"> number</w:t>
            </w:r>
          </w:p>
        </w:tc>
        <w:tc>
          <w:tcPr>
            <w:tcW w:w="3348" w:type="pct"/>
            <w:tcBorders>
              <w:top w:val="single" w:sz="4" w:space="0" w:color="auto"/>
              <w:left w:val="single" w:sz="4" w:space="0" w:color="auto"/>
              <w:bottom w:val="single" w:sz="4" w:space="0" w:color="auto"/>
              <w:right w:val="single" w:sz="4" w:space="0" w:color="auto"/>
            </w:tcBorders>
            <w:hideMark/>
          </w:tcPr>
          <w:p w14:paraId="665ACC46" w14:textId="77777777" w:rsidR="007177DB" w:rsidRDefault="007177DB" w:rsidP="006D0FD8">
            <w:pPr>
              <w:snapToGrid w:val="0"/>
              <w:rPr>
                <w:b/>
                <w:bCs/>
              </w:rPr>
            </w:pPr>
            <w:r>
              <w:rPr>
                <w:b/>
                <w:bCs/>
              </w:rPr>
              <w:t>Title</w:t>
            </w:r>
          </w:p>
        </w:tc>
        <w:tc>
          <w:tcPr>
            <w:tcW w:w="876" w:type="pct"/>
            <w:tcBorders>
              <w:top w:val="single" w:sz="4" w:space="0" w:color="auto"/>
              <w:left w:val="single" w:sz="4" w:space="0" w:color="auto"/>
              <w:bottom w:val="single" w:sz="4" w:space="0" w:color="auto"/>
              <w:right w:val="single" w:sz="4" w:space="0" w:color="auto"/>
            </w:tcBorders>
            <w:hideMark/>
          </w:tcPr>
          <w:p w14:paraId="445B9463" w14:textId="77777777" w:rsidR="007177DB" w:rsidRDefault="007177DB" w:rsidP="006D0FD8">
            <w:pPr>
              <w:snapToGrid w:val="0"/>
              <w:rPr>
                <w:b/>
                <w:bCs/>
              </w:rPr>
            </w:pPr>
            <w:r>
              <w:rPr>
                <w:b/>
                <w:bCs/>
              </w:rPr>
              <w:t>Source</w:t>
            </w:r>
          </w:p>
        </w:tc>
      </w:tr>
      <w:tr w:rsidR="00B4511B" w14:paraId="76937D13" w14:textId="77777777" w:rsidTr="004262A1">
        <w:trPr>
          <w:trHeight w:val="60"/>
        </w:trPr>
        <w:tc>
          <w:tcPr>
            <w:tcW w:w="776" w:type="pct"/>
            <w:tcBorders>
              <w:top w:val="single" w:sz="4" w:space="0" w:color="auto"/>
              <w:left w:val="single" w:sz="4" w:space="0" w:color="auto"/>
              <w:bottom w:val="single" w:sz="4" w:space="0" w:color="auto"/>
              <w:right w:val="single" w:sz="4" w:space="0" w:color="auto"/>
            </w:tcBorders>
          </w:tcPr>
          <w:p w14:paraId="0DA5DD93" w14:textId="52C31D0F" w:rsidR="00B4511B" w:rsidRPr="003334CD" w:rsidRDefault="00E1644E" w:rsidP="00B4511B">
            <w:pPr>
              <w:snapToGrid w:val="0"/>
              <w:rPr>
                <w:rFonts w:eastAsia="Malgun Gothic"/>
                <w:sz w:val="20"/>
                <w:szCs w:val="20"/>
              </w:rPr>
            </w:pPr>
            <w:r w:rsidRPr="003334CD">
              <w:rPr>
                <w:sz w:val="20"/>
                <w:szCs w:val="20"/>
              </w:rPr>
              <w:t>R4-2314446</w:t>
            </w:r>
          </w:p>
        </w:tc>
        <w:tc>
          <w:tcPr>
            <w:tcW w:w="3348" w:type="pct"/>
            <w:tcBorders>
              <w:top w:val="single" w:sz="4" w:space="0" w:color="auto"/>
              <w:left w:val="single" w:sz="4" w:space="0" w:color="auto"/>
              <w:bottom w:val="single" w:sz="4" w:space="0" w:color="auto"/>
              <w:right w:val="single" w:sz="4" w:space="0" w:color="auto"/>
            </w:tcBorders>
          </w:tcPr>
          <w:p w14:paraId="2F320621" w14:textId="3099F36F" w:rsidR="00B4511B" w:rsidRPr="003334CD" w:rsidRDefault="00E1644E" w:rsidP="00B4511B">
            <w:pPr>
              <w:snapToGrid w:val="0"/>
              <w:rPr>
                <w:rFonts w:eastAsia="Malgun Gothic"/>
                <w:sz w:val="20"/>
                <w:szCs w:val="20"/>
              </w:rPr>
            </w:pPr>
            <w:r w:rsidRPr="003334CD">
              <w:rPr>
                <w:sz w:val="20"/>
                <w:szCs w:val="20"/>
              </w:rPr>
              <w:t xml:space="preserve">WF on NR </w:t>
            </w:r>
            <w:proofErr w:type="spellStart"/>
            <w:r w:rsidRPr="003334CD">
              <w:rPr>
                <w:sz w:val="20"/>
                <w:szCs w:val="20"/>
              </w:rPr>
              <w:t>FeRRM</w:t>
            </w:r>
            <w:proofErr w:type="spellEnd"/>
            <w:r w:rsidRPr="003334CD">
              <w:rPr>
                <w:sz w:val="20"/>
                <w:szCs w:val="20"/>
              </w:rPr>
              <w:t xml:space="preserve"> (part1)</w:t>
            </w:r>
          </w:p>
        </w:tc>
        <w:tc>
          <w:tcPr>
            <w:tcW w:w="876" w:type="pct"/>
            <w:tcBorders>
              <w:top w:val="single" w:sz="4" w:space="0" w:color="auto"/>
              <w:left w:val="single" w:sz="4" w:space="0" w:color="auto"/>
              <w:bottom w:val="single" w:sz="4" w:space="0" w:color="auto"/>
              <w:right w:val="single" w:sz="4" w:space="0" w:color="auto"/>
            </w:tcBorders>
          </w:tcPr>
          <w:p w14:paraId="2D21DC88" w14:textId="450B0D8B" w:rsidR="00B4511B" w:rsidRPr="003334CD" w:rsidRDefault="00E1644E" w:rsidP="00B4511B">
            <w:pPr>
              <w:snapToGrid w:val="0"/>
              <w:rPr>
                <w:rFonts w:eastAsia="Malgun Gothic"/>
                <w:sz w:val="20"/>
                <w:szCs w:val="20"/>
              </w:rPr>
            </w:pPr>
            <w:r w:rsidRPr="003334CD">
              <w:rPr>
                <w:sz w:val="20"/>
                <w:szCs w:val="20"/>
              </w:rPr>
              <w:t>Apple</w:t>
            </w:r>
          </w:p>
        </w:tc>
      </w:tr>
      <w:tr w:rsidR="00B4511B" w14:paraId="6CFC598D" w14:textId="77777777" w:rsidTr="007177DB">
        <w:trPr>
          <w:trHeight w:val="60"/>
        </w:trPr>
        <w:tc>
          <w:tcPr>
            <w:tcW w:w="776" w:type="pct"/>
            <w:tcBorders>
              <w:top w:val="single" w:sz="4" w:space="0" w:color="auto"/>
              <w:left w:val="single" w:sz="4" w:space="0" w:color="auto"/>
              <w:bottom w:val="single" w:sz="4" w:space="0" w:color="auto"/>
              <w:right w:val="single" w:sz="4" w:space="0" w:color="auto"/>
            </w:tcBorders>
          </w:tcPr>
          <w:p w14:paraId="187A346D" w14:textId="44ADE248" w:rsidR="00B4511B" w:rsidRPr="003334CD" w:rsidRDefault="00E1644E" w:rsidP="00B4511B">
            <w:pPr>
              <w:snapToGrid w:val="0"/>
              <w:rPr>
                <w:sz w:val="20"/>
                <w:szCs w:val="20"/>
              </w:rPr>
            </w:pPr>
            <w:r w:rsidRPr="003334CD">
              <w:rPr>
                <w:sz w:val="20"/>
                <w:szCs w:val="20"/>
              </w:rPr>
              <w:t>R4-2314338</w:t>
            </w:r>
          </w:p>
        </w:tc>
        <w:tc>
          <w:tcPr>
            <w:tcW w:w="3348" w:type="pct"/>
            <w:tcBorders>
              <w:top w:val="single" w:sz="4" w:space="0" w:color="auto"/>
              <w:left w:val="single" w:sz="4" w:space="0" w:color="auto"/>
              <w:bottom w:val="single" w:sz="4" w:space="0" w:color="auto"/>
              <w:right w:val="single" w:sz="4" w:space="0" w:color="auto"/>
            </w:tcBorders>
          </w:tcPr>
          <w:p w14:paraId="2339E7C1" w14:textId="151A51DF" w:rsidR="00B4511B" w:rsidRPr="003334CD" w:rsidRDefault="00E1644E" w:rsidP="00B4511B">
            <w:pPr>
              <w:snapToGrid w:val="0"/>
              <w:rPr>
                <w:sz w:val="20"/>
                <w:szCs w:val="20"/>
              </w:rPr>
            </w:pPr>
            <w:r w:rsidRPr="003334CD">
              <w:rPr>
                <w:sz w:val="20"/>
                <w:szCs w:val="20"/>
              </w:rPr>
              <w:t xml:space="preserve">LS on FR2 unknown </w:t>
            </w:r>
            <w:proofErr w:type="spellStart"/>
            <w:r w:rsidRPr="003334CD">
              <w:rPr>
                <w:sz w:val="20"/>
                <w:szCs w:val="20"/>
              </w:rPr>
              <w:t>SCell</w:t>
            </w:r>
            <w:proofErr w:type="spellEnd"/>
            <w:r w:rsidRPr="003334CD">
              <w:rPr>
                <w:sz w:val="20"/>
                <w:szCs w:val="20"/>
              </w:rPr>
              <w:t xml:space="preserve"> activation enhancements</w:t>
            </w:r>
          </w:p>
        </w:tc>
        <w:tc>
          <w:tcPr>
            <w:tcW w:w="876" w:type="pct"/>
            <w:tcBorders>
              <w:top w:val="single" w:sz="4" w:space="0" w:color="auto"/>
              <w:left w:val="single" w:sz="4" w:space="0" w:color="auto"/>
              <w:bottom w:val="single" w:sz="4" w:space="0" w:color="auto"/>
              <w:right w:val="single" w:sz="4" w:space="0" w:color="auto"/>
            </w:tcBorders>
          </w:tcPr>
          <w:p w14:paraId="7F7CACC1" w14:textId="63FD8B7C" w:rsidR="00B4511B" w:rsidRPr="003334CD" w:rsidRDefault="00E1644E" w:rsidP="00B4511B">
            <w:pPr>
              <w:snapToGrid w:val="0"/>
              <w:rPr>
                <w:sz w:val="20"/>
                <w:szCs w:val="20"/>
              </w:rPr>
            </w:pPr>
            <w:r w:rsidRPr="003334CD">
              <w:rPr>
                <w:sz w:val="20"/>
                <w:szCs w:val="20"/>
              </w:rPr>
              <w:t>Apple</w:t>
            </w:r>
          </w:p>
        </w:tc>
      </w:tr>
      <w:tr w:rsidR="00B4511B" w14:paraId="7BFA2097" w14:textId="77777777" w:rsidTr="007177DB">
        <w:trPr>
          <w:trHeight w:val="60"/>
        </w:trPr>
        <w:tc>
          <w:tcPr>
            <w:tcW w:w="776" w:type="pct"/>
            <w:tcBorders>
              <w:top w:val="single" w:sz="4" w:space="0" w:color="auto"/>
              <w:left w:val="single" w:sz="4" w:space="0" w:color="auto"/>
              <w:bottom w:val="single" w:sz="4" w:space="0" w:color="auto"/>
              <w:right w:val="single" w:sz="4" w:space="0" w:color="auto"/>
            </w:tcBorders>
          </w:tcPr>
          <w:p w14:paraId="47763AD8" w14:textId="25A8ED5F" w:rsidR="00B4511B" w:rsidRPr="003334CD" w:rsidRDefault="00E1644E" w:rsidP="00B4511B">
            <w:pPr>
              <w:snapToGrid w:val="0"/>
              <w:rPr>
                <w:sz w:val="20"/>
                <w:szCs w:val="20"/>
              </w:rPr>
            </w:pPr>
            <w:r w:rsidRPr="003334CD">
              <w:rPr>
                <w:sz w:val="20"/>
                <w:szCs w:val="20"/>
              </w:rPr>
              <w:t>R4-2314337</w:t>
            </w:r>
          </w:p>
        </w:tc>
        <w:tc>
          <w:tcPr>
            <w:tcW w:w="3348" w:type="pct"/>
            <w:tcBorders>
              <w:top w:val="single" w:sz="4" w:space="0" w:color="auto"/>
              <w:left w:val="single" w:sz="4" w:space="0" w:color="auto"/>
              <w:bottom w:val="single" w:sz="4" w:space="0" w:color="auto"/>
              <w:right w:val="single" w:sz="4" w:space="0" w:color="auto"/>
            </w:tcBorders>
          </w:tcPr>
          <w:p w14:paraId="1DBC54CD" w14:textId="705B305D" w:rsidR="00B4511B" w:rsidRPr="003334CD" w:rsidRDefault="00E1644E" w:rsidP="00B4511B">
            <w:pPr>
              <w:snapToGrid w:val="0"/>
              <w:rPr>
                <w:sz w:val="20"/>
                <w:szCs w:val="20"/>
              </w:rPr>
            </w:pPr>
            <w:r w:rsidRPr="003334CD">
              <w:rPr>
                <w:sz w:val="20"/>
                <w:szCs w:val="20"/>
              </w:rPr>
              <w:t xml:space="preserve">WF on NR </w:t>
            </w:r>
            <w:proofErr w:type="spellStart"/>
            <w:r w:rsidRPr="003334CD">
              <w:rPr>
                <w:sz w:val="20"/>
                <w:szCs w:val="20"/>
              </w:rPr>
              <w:t>FeRRM</w:t>
            </w:r>
            <w:proofErr w:type="spellEnd"/>
            <w:r w:rsidRPr="003334CD">
              <w:rPr>
                <w:sz w:val="20"/>
                <w:szCs w:val="20"/>
              </w:rPr>
              <w:t xml:space="preserve"> (part2)</w:t>
            </w:r>
          </w:p>
        </w:tc>
        <w:tc>
          <w:tcPr>
            <w:tcW w:w="876" w:type="pct"/>
            <w:tcBorders>
              <w:top w:val="single" w:sz="4" w:space="0" w:color="auto"/>
              <w:left w:val="single" w:sz="4" w:space="0" w:color="auto"/>
              <w:bottom w:val="single" w:sz="4" w:space="0" w:color="auto"/>
              <w:right w:val="single" w:sz="4" w:space="0" w:color="auto"/>
            </w:tcBorders>
          </w:tcPr>
          <w:p w14:paraId="5D0DF844" w14:textId="6F95B0F2" w:rsidR="00B4511B" w:rsidRPr="003334CD" w:rsidRDefault="00E1644E" w:rsidP="00B4511B">
            <w:pPr>
              <w:snapToGrid w:val="0"/>
              <w:rPr>
                <w:sz w:val="20"/>
                <w:szCs w:val="20"/>
              </w:rPr>
            </w:pPr>
            <w:r w:rsidRPr="003334CD">
              <w:rPr>
                <w:sz w:val="20"/>
                <w:szCs w:val="20"/>
              </w:rPr>
              <w:t>OPPO</w:t>
            </w:r>
          </w:p>
        </w:tc>
      </w:tr>
    </w:tbl>
    <w:p w14:paraId="2B8E6EEA" w14:textId="19250F86" w:rsidR="007177DB" w:rsidRDefault="007177DB" w:rsidP="007177DB">
      <w:pPr>
        <w:rPr>
          <w:lang w:eastAsia="ja-JP"/>
        </w:rPr>
      </w:pPr>
    </w:p>
    <w:p w14:paraId="377F3105" w14:textId="3E55A8C1" w:rsidR="00B4511B" w:rsidRDefault="00E165A7" w:rsidP="003334CD">
      <w:pPr>
        <w:rPr>
          <w:rFonts w:eastAsia="Yu Mincho"/>
          <w:b/>
          <w:bCs/>
          <w:u w:val="single"/>
        </w:rPr>
      </w:pPr>
      <w:r w:rsidRPr="00E165A7">
        <w:rPr>
          <w:rFonts w:eastAsia="Yu Mincho"/>
          <w:b/>
          <w:bCs/>
          <w:u w:val="single"/>
        </w:rPr>
        <w:t xml:space="preserve">RRM core requirements for FR2 </w:t>
      </w:r>
      <w:proofErr w:type="spellStart"/>
      <w:r w:rsidRPr="00E165A7">
        <w:rPr>
          <w:rFonts w:eastAsia="Yu Mincho"/>
          <w:b/>
          <w:bCs/>
          <w:u w:val="single"/>
        </w:rPr>
        <w:t>SCell</w:t>
      </w:r>
      <w:proofErr w:type="spellEnd"/>
      <w:r w:rsidRPr="00E165A7">
        <w:rPr>
          <w:rFonts w:eastAsia="Yu Mincho"/>
          <w:b/>
          <w:bCs/>
          <w:u w:val="single"/>
        </w:rPr>
        <w:t xml:space="preserve"> activation delay reduction</w:t>
      </w:r>
    </w:p>
    <w:p w14:paraId="355BE988" w14:textId="77777777" w:rsidR="003334CD" w:rsidRDefault="003334CD" w:rsidP="003334CD">
      <w:pPr>
        <w:rPr>
          <w:rFonts w:eastAsia="Yu Mincho"/>
          <w:b/>
          <w:bCs/>
          <w:u w:val="single"/>
        </w:rPr>
      </w:pPr>
    </w:p>
    <w:p w14:paraId="5FF60093" w14:textId="77777777" w:rsidR="003334CD" w:rsidRPr="003334CD" w:rsidRDefault="003334CD" w:rsidP="003334CD">
      <w:pPr>
        <w:rPr>
          <w:b/>
          <w:u w:val="single"/>
          <w:lang w:eastAsia="ko-KR"/>
        </w:rPr>
      </w:pPr>
      <w:r w:rsidRPr="003334CD">
        <w:rPr>
          <w:b/>
          <w:u w:val="single"/>
          <w:lang w:eastAsia="ko-KR"/>
        </w:rPr>
        <w:t xml:space="preserve">Issue 1-1: </w:t>
      </w:r>
      <w:r w:rsidRPr="003334CD">
        <w:rPr>
          <w:b/>
          <w:u w:val="single"/>
          <w:lang w:eastAsia="ko-KR"/>
        </w:rPr>
        <w:tab/>
        <w:t xml:space="preserve">Enhancement for multiple FR2 unknown </w:t>
      </w:r>
      <w:proofErr w:type="spellStart"/>
      <w:r w:rsidRPr="003334CD">
        <w:rPr>
          <w:b/>
          <w:u w:val="single"/>
          <w:lang w:eastAsia="ko-KR"/>
        </w:rPr>
        <w:t>SCells</w:t>
      </w:r>
      <w:proofErr w:type="spellEnd"/>
      <w:r w:rsidRPr="003334CD">
        <w:rPr>
          <w:b/>
          <w:u w:val="single"/>
          <w:lang w:eastAsia="ko-KR"/>
        </w:rPr>
        <w:t>’ activation</w:t>
      </w:r>
      <w:bookmarkStart w:id="0" w:name="OLE_LINK1"/>
    </w:p>
    <w:p w14:paraId="7B810308" w14:textId="77777777" w:rsidR="003334CD" w:rsidRPr="003334CD" w:rsidRDefault="003334CD" w:rsidP="003334CD">
      <w:pPr>
        <w:rPr>
          <w:lang w:eastAsia="ja-JP"/>
        </w:rPr>
      </w:pPr>
    </w:p>
    <w:p w14:paraId="1F5E3EDF" w14:textId="77777777" w:rsidR="003334CD" w:rsidRPr="003334CD" w:rsidRDefault="003334CD" w:rsidP="003334CD">
      <w:pPr>
        <w:rPr>
          <w:b/>
          <w:u w:val="single"/>
          <w:lang w:eastAsia="ko-KR"/>
        </w:rPr>
      </w:pPr>
      <w:r w:rsidRPr="003334CD">
        <w:rPr>
          <w:lang w:eastAsia="ja-JP"/>
        </w:rPr>
        <w:t>Agreements:</w:t>
      </w:r>
    </w:p>
    <w:p w14:paraId="7D9EB950" w14:textId="77777777" w:rsidR="003334CD" w:rsidRPr="003334CD" w:rsidRDefault="003334CD" w:rsidP="003334CD">
      <w:pPr>
        <w:pStyle w:val="ListParagraph"/>
        <w:widowControl/>
        <w:numPr>
          <w:ilvl w:val="0"/>
          <w:numId w:val="27"/>
        </w:numPr>
        <w:overflowPunct w:val="0"/>
        <w:autoSpaceDE w:val="0"/>
        <w:autoSpaceDN w:val="0"/>
        <w:adjustRightInd w:val="0"/>
        <w:spacing w:after="120" w:line="252" w:lineRule="auto"/>
        <w:ind w:leftChars="0"/>
        <w:jc w:val="left"/>
        <w:rPr>
          <w:rFonts w:ascii="Times New Roman" w:hAnsi="Times New Roman"/>
          <w:sz w:val="24"/>
          <w:szCs w:val="24"/>
        </w:rPr>
      </w:pPr>
      <w:r w:rsidRPr="003334CD">
        <w:rPr>
          <w:rFonts w:ascii="Times New Roman" w:hAnsi="Times New Roman"/>
          <w:bCs/>
          <w:sz w:val="24"/>
          <w:szCs w:val="24"/>
        </w:rPr>
        <w:lastRenderedPageBreak/>
        <w:t xml:space="preserve">Define requirements for multiple </w:t>
      </w:r>
      <w:proofErr w:type="spellStart"/>
      <w:r w:rsidRPr="003334CD">
        <w:rPr>
          <w:rFonts w:ascii="Times New Roman" w:hAnsi="Times New Roman"/>
          <w:bCs/>
          <w:sz w:val="24"/>
          <w:szCs w:val="24"/>
        </w:rPr>
        <w:t>SCell</w:t>
      </w:r>
      <w:proofErr w:type="spellEnd"/>
      <w:r w:rsidRPr="003334CD">
        <w:rPr>
          <w:rFonts w:ascii="Times New Roman" w:hAnsi="Times New Roman"/>
          <w:bCs/>
          <w:sz w:val="24"/>
          <w:szCs w:val="24"/>
        </w:rPr>
        <w:t xml:space="preserve"> activation (with and without PUCCH </w:t>
      </w:r>
      <w:proofErr w:type="spellStart"/>
      <w:r w:rsidRPr="003334CD">
        <w:rPr>
          <w:rFonts w:ascii="Times New Roman" w:hAnsi="Times New Roman"/>
          <w:bCs/>
          <w:sz w:val="24"/>
          <w:szCs w:val="24"/>
        </w:rPr>
        <w:t>SCell</w:t>
      </w:r>
      <w:proofErr w:type="spellEnd"/>
      <w:r w:rsidRPr="003334CD">
        <w:rPr>
          <w:rFonts w:ascii="Times New Roman" w:hAnsi="Times New Roman"/>
          <w:bCs/>
          <w:sz w:val="24"/>
          <w:szCs w:val="24"/>
        </w:rPr>
        <w:t xml:space="preserve">) considering at least enhancement of L3 measurement reporting triggered by </w:t>
      </w:r>
      <w:proofErr w:type="spellStart"/>
      <w:r w:rsidRPr="003334CD">
        <w:rPr>
          <w:rFonts w:ascii="Times New Roman" w:hAnsi="Times New Roman"/>
          <w:bCs/>
          <w:sz w:val="24"/>
          <w:szCs w:val="24"/>
        </w:rPr>
        <w:t>SCell</w:t>
      </w:r>
      <w:proofErr w:type="spellEnd"/>
      <w:r w:rsidRPr="003334CD">
        <w:rPr>
          <w:rFonts w:ascii="Times New Roman" w:hAnsi="Times New Roman"/>
          <w:bCs/>
          <w:sz w:val="24"/>
          <w:szCs w:val="24"/>
        </w:rPr>
        <w:t xml:space="preserve"> activation command when all to-be-activated </w:t>
      </w:r>
      <w:proofErr w:type="spellStart"/>
      <w:r w:rsidRPr="003334CD">
        <w:rPr>
          <w:rFonts w:ascii="Times New Roman" w:hAnsi="Times New Roman"/>
          <w:bCs/>
          <w:sz w:val="24"/>
          <w:szCs w:val="24"/>
        </w:rPr>
        <w:t>SCells</w:t>
      </w:r>
      <w:proofErr w:type="spellEnd"/>
      <w:r w:rsidRPr="003334CD">
        <w:rPr>
          <w:rFonts w:ascii="Times New Roman" w:hAnsi="Times New Roman"/>
          <w:bCs/>
          <w:sz w:val="24"/>
          <w:szCs w:val="24"/>
        </w:rPr>
        <w:t xml:space="preserve"> are in the same band.</w:t>
      </w:r>
    </w:p>
    <w:p w14:paraId="4D383D21" w14:textId="77777777" w:rsidR="003334CD" w:rsidRPr="003334CD" w:rsidRDefault="003334CD" w:rsidP="003334CD">
      <w:pPr>
        <w:pStyle w:val="ListParagraph"/>
        <w:widowControl/>
        <w:numPr>
          <w:ilvl w:val="1"/>
          <w:numId w:val="27"/>
        </w:numPr>
        <w:overflowPunct w:val="0"/>
        <w:autoSpaceDE w:val="0"/>
        <w:autoSpaceDN w:val="0"/>
        <w:adjustRightInd w:val="0"/>
        <w:spacing w:after="120" w:line="252" w:lineRule="auto"/>
        <w:ind w:leftChars="0"/>
        <w:jc w:val="left"/>
        <w:rPr>
          <w:rFonts w:ascii="Times New Roman" w:hAnsi="Times New Roman"/>
          <w:sz w:val="24"/>
          <w:szCs w:val="24"/>
        </w:rPr>
      </w:pPr>
      <w:r w:rsidRPr="003334CD">
        <w:rPr>
          <w:rFonts w:ascii="Times New Roman" w:hAnsi="Times New Roman"/>
          <w:bCs/>
          <w:sz w:val="24"/>
          <w:szCs w:val="24"/>
        </w:rPr>
        <w:t>Note: If requirements are not finalized in RAN4 #109 then they will be deprioritized</w:t>
      </w:r>
    </w:p>
    <w:p w14:paraId="018DF9A0" w14:textId="77777777" w:rsidR="003334CD" w:rsidRPr="003334CD" w:rsidRDefault="003334CD" w:rsidP="003334CD">
      <w:pPr>
        <w:pStyle w:val="ListParagraph"/>
        <w:tabs>
          <w:tab w:val="left" w:pos="1072"/>
        </w:tabs>
        <w:ind w:left="960" w:firstLine="480"/>
        <w:rPr>
          <w:rFonts w:ascii="Times New Roman" w:eastAsia="SimSun" w:hAnsi="Times New Roman"/>
          <w:bCs/>
          <w:sz w:val="24"/>
          <w:szCs w:val="24"/>
        </w:rPr>
      </w:pPr>
      <w:r w:rsidRPr="003334CD">
        <w:rPr>
          <w:rFonts w:ascii="Times New Roman" w:eastAsia="SimSun" w:hAnsi="Times New Roman"/>
          <w:bCs/>
          <w:sz w:val="24"/>
          <w:szCs w:val="24"/>
        </w:rPr>
        <w:tab/>
      </w:r>
    </w:p>
    <w:bookmarkEnd w:id="0"/>
    <w:p w14:paraId="3EAE3269" w14:textId="77777777" w:rsidR="003334CD" w:rsidRPr="003334CD" w:rsidRDefault="003334CD" w:rsidP="003334CD">
      <w:pPr>
        <w:pStyle w:val="ListParagraph"/>
        <w:ind w:left="960"/>
        <w:rPr>
          <w:rFonts w:ascii="Times New Roman" w:hAnsi="Times New Roman"/>
          <w:sz w:val="24"/>
          <w:szCs w:val="24"/>
          <w:highlight w:val="yellow"/>
        </w:rPr>
      </w:pPr>
    </w:p>
    <w:p w14:paraId="3BD0C455" w14:textId="77777777" w:rsidR="003334CD" w:rsidRPr="003334CD" w:rsidRDefault="003334CD" w:rsidP="003334CD">
      <w:pPr>
        <w:rPr>
          <w:b/>
          <w:u w:val="single"/>
          <w:lang w:eastAsia="ko-KR"/>
        </w:rPr>
      </w:pPr>
      <w:r w:rsidRPr="003334CD">
        <w:rPr>
          <w:b/>
          <w:u w:val="single"/>
          <w:lang w:eastAsia="ko-KR"/>
        </w:rPr>
        <w:t xml:space="preserve">Issue 1-2: </w:t>
      </w:r>
      <w:r w:rsidRPr="003334CD">
        <w:rPr>
          <w:b/>
          <w:u w:val="single"/>
          <w:lang w:eastAsia="ko-KR"/>
        </w:rPr>
        <w:tab/>
        <w:t xml:space="preserve">TS38.133 sections to specify the unknown FR2 </w:t>
      </w:r>
      <w:proofErr w:type="spellStart"/>
      <w:r w:rsidRPr="003334CD">
        <w:rPr>
          <w:b/>
          <w:u w:val="single"/>
          <w:lang w:eastAsia="ko-KR"/>
        </w:rPr>
        <w:t>SCell</w:t>
      </w:r>
      <w:proofErr w:type="spellEnd"/>
      <w:r w:rsidRPr="003334CD">
        <w:rPr>
          <w:b/>
          <w:u w:val="single"/>
          <w:lang w:eastAsia="ko-KR"/>
        </w:rPr>
        <w:t xml:space="preserve"> activation </w:t>
      </w:r>
      <w:proofErr w:type="gramStart"/>
      <w:r w:rsidRPr="003334CD">
        <w:rPr>
          <w:b/>
          <w:u w:val="single"/>
          <w:lang w:eastAsia="ko-KR"/>
        </w:rPr>
        <w:t>enhancement</w:t>
      </w:r>
      <w:proofErr w:type="gramEnd"/>
    </w:p>
    <w:p w14:paraId="5308BC2E" w14:textId="77777777" w:rsidR="003334CD" w:rsidRPr="003334CD" w:rsidRDefault="003334CD" w:rsidP="003334CD">
      <w:pPr>
        <w:rPr>
          <w:b/>
          <w:u w:val="single"/>
          <w:lang w:eastAsia="ko-KR"/>
        </w:rPr>
      </w:pPr>
    </w:p>
    <w:p w14:paraId="11281F9C" w14:textId="77777777" w:rsidR="003334CD" w:rsidRPr="003334CD" w:rsidRDefault="003334CD" w:rsidP="003334CD">
      <w:pPr>
        <w:rPr>
          <w:rFonts w:eastAsia="SimSun"/>
        </w:rPr>
      </w:pPr>
      <w:r w:rsidRPr="003334CD">
        <w:rPr>
          <w:rFonts w:eastAsia="SimSun"/>
        </w:rPr>
        <w:t>Agreement:</w:t>
      </w:r>
    </w:p>
    <w:p w14:paraId="4B51508E" w14:textId="77777777" w:rsidR="003334CD" w:rsidRPr="003334CD" w:rsidRDefault="003334CD" w:rsidP="003334CD">
      <w:pPr>
        <w:pStyle w:val="ListParagraph"/>
        <w:widowControl/>
        <w:numPr>
          <w:ilvl w:val="0"/>
          <w:numId w:val="27"/>
        </w:numPr>
        <w:overflowPunct w:val="0"/>
        <w:autoSpaceDE w:val="0"/>
        <w:autoSpaceDN w:val="0"/>
        <w:adjustRightInd w:val="0"/>
        <w:spacing w:after="120" w:line="252" w:lineRule="auto"/>
        <w:ind w:leftChars="0"/>
        <w:jc w:val="left"/>
        <w:rPr>
          <w:rFonts w:ascii="Times New Roman" w:hAnsi="Times New Roman"/>
          <w:bCs/>
          <w:sz w:val="24"/>
          <w:szCs w:val="24"/>
        </w:rPr>
      </w:pPr>
      <w:r w:rsidRPr="003334CD">
        <w:rPr>
          <w:rFonts w:ascii="Times New Roman" w:hAnsi="Times New Roman"/>
          <w:bCs/>
          <w:sz w:val="24"/>
          <w:szCs w:val="24"/>
        </w:rPr>
        <w:t xml:space="preserve">Capture single/multiple </w:t>
      </w:r>
      <w:proofErr w:type="spellStart"/>
      <w:r w:rsidRPr="003334CD">
        <w:rPr>
          <w:rFonts w:ascii="Times New Roman" w:hAnsi="Times New Roman"/>
          <w:bCs/>
          <w:sz w:val="24"/>
          <w:szCs w:val="24"/>
        </w:rPr>
        <w:t>SCell</w:t>
      </w:r>
      <w:proofErr w:type="spellEnd"/>
      <w:r w:rsidRPr="003334CD">
        <w:rPr>
          <w:rFonts w:ascii="Times New Roman" w:hAnsi="Times New Roman"/>
          <w:bCs/>
          <w:sz w:val="24"/>
          <w:szCs w:val="24"/>
        </w:rPr>
        <w:t xml:space="preserve"> Activation enhancement based on L3 reporting in a new </w:t>
      </w:r>
      <w:proofErr w:type="gramStart"/>
      <w:r w:rsidRPr="003334CD">
        <w:rPr>
          <w:rFonts w:ascii="Times New Roman" w:hAnsi="Times New Roman"/>
          <w:bCs/>
          <w:sz w:val="24"/>
          <w:szCs w:val="24"/>
        </w:rPr>
        <w:t>section, and</w:t>
      </w:r>
      <w:proofErr w:type="gramEnd"/>
      <w:r w:rsidRPr="003334CD">
        <w:rPr>
          <w:rFonts w:ascii="Times New Roman" w:hAnsi="Times New Roman"/>
          <w:bCs/>
          <w:sz w:val="24"/>
          <w:szCs w:val="24"/>
        </w:rPr>
        <w:t xml:space="preserve"> use the existing sections to capture the enhancements in other scenarios.</w:t>
      </w:r>
    </w:p>
    <w:p w14:paraId="098C29DC" w14:textId="77777777" w:rsidR="003334CD" w:rsidRPr="003334CD" w:rsidRDefault="003334CD" w:rsidP="003334CD">
      <w:pPr>
        <w:rPr>
          <w:rFonts w:eastAsia="SimSun"/>
        </w:rPr>
      </w:pPr>
    </w:p>
    <w:p w14:paraId="612EA154" w14:textId="77777777" w:rsidR="003334CD" w:rsidRPr="003334CD" w:rsidRDefault="003334CD" w:rsidP="003334CD">
      <w:pPr>
        <w:rPr>
          <w:highlight w:val="yellow"/>
        </w:rPr>
      </w:pPr>
    </w:p>
    <w:p w14:paraId="54F00D7F" w14:textId="77777777" w:rsidR="003334CD" w:rsidRPr="003334CD" w:rsidRDefault="003334CD" w:rsidP="003334CD">
      <w:pPr>
        <w:rPr>
          <w:b/>
          <w:u w:val="single"/>
          <w:lang w:eastAsia="ko-KR"/>
        </w:rPr>
      </w:pPr>
      <w:r w:rsidRPr="003334CD">
        <w:rPr>
          <w:b/>
          <w:u w:val="single"/>
          <w:lang w:eastAsia="ko-KR"/>
        </w:rPr>
        <w:t xml:space="preserve">Issue 1-3: </w:t>
      </w:r>
      <w:r w:rsidRPr="003334CD">
        <w:rPr>
          <w:b/>
          <w:u w:val="single"/>
          <w:lang w:eastAsia="ko-KR"/>
        </w:rPr>
        <w:tab/>
        <w:t>CR splitting</w:t>
      </w:r>
    </w:p>
    <w:p w14:paraId="2AEFEC50" w14:textId="77777777" w:rsidR="003334CD" w:rsidRDefault="003334CD" w:rsidP="003334CD">
      <w:pPr>
        <w:pStyle w:val="ListParagraph"/>
        <w:spacing w:after="120"/>
        <w:ind w:leftChars="0" w:left="0"/>
        <w:rPr>
          <w:rFonts w:ascii="Times New Roman" w:eastAsia="SimSun" w:hAnsi="Times New Roman"/>
          <w:sz w:val="24"/>
          <w:szCs w:val="24"/>
        </w:rPr>
      </w:pPr>
    </w:p>
    <w:p w14:paraId="52568B6B" w14:textId="4F1670BD" w:rsidR="003334CD" w:rsidRPr="003334CD" w:rsidRDefault="003334CD" w:rsidP="003334CD">
      <w:pPr>
        <w:pStyle w:val="ListParagraph"/>
        <w:spacing w:after="120"/>
        <w:ind w:leftChars="0" w:left="0"/>
        <w:rPr>
          <w:rFonts w:ascii="Times New Roman" w:eastAsia="SimSun" w:hAnsi="Times New Roman"/>
          <w:sz w:val="24"/>
          <w:szCs w:val="24"/>
        </w:rPr>
      </w:pPr>
      <w:r w:rsidRPr="003334CD">
        <w:rPr>
          <w:rFonts w:ascii="Times New Roman" w:eastAsia="SimSun" w:hAnsi="Times New Roman"/>
          <w:sz w:val="24"/>
          <w:szCs w:val="24"/>
        </w:rPr>
        <w:t>Agreement:</w:t>
      </w:r>
    </w:p>
    <w:tbl>
      <w:tblPr>
        <w:tblW w:w="0" w:type="auto"/>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3"/>
        <w:gridCol w:w="2073"/>
      </w:tblGrid>
      <w:tr w:rsidR="003334CD" w:rsidRPr="003334CD" w14:paraId="7401A51C" w14:textId="77777777" w:rsidTr="00AC7D76">
        <w:trPr>
          <w:trHeight w:val="226"/>
        </w:trPr>
        <w:tc>
          <w:tcPr>
            <w:tcW w:w="6783" w:type="dxa"/>
          </w:tcPr>
          <w:p w14:paraId="5D2F5D5D" w14:textId="77777777" w:rsidR="003334CD" w:rsidRPr="003334CD" w:rsidRDefault="003334CD" w:rsidP="00AC7D76">
            <w:pPr>
              <w:rPr>
                <w:b/>
                <w:bCs/>
                <w:sz w:val="20"/>
                <w:szCs w:val="20"/>
                <w:lang w:val="en-GB"/>
              </w:rPr>
            </w:pPr>
            <w:r w:rsidRPr="003334CD">
              <w:rPr>
                <w:b/>
                <w:bCs/>
                <w:sz w:val="20"/>
                <w:szCs w:val="20"/>
                <w:lang w:val="en-GB"/>
              </w:rPr>
              <w:t>Section in TS38.133</w:t>
            </w:r>
          </w:p>
        </w:tc>
        <w:tc>
          <w:tcPr>
            <w:tcW w:w="2073" w:type="dxa"/>
          </w:tcPr>
          <w:p w14:paraId="7D1D9C49" w14:textId="77777777" w:rsidR="003334CD" w:rsidRPr="003334CD" w:rsidRDefault="003334CD" w:rsidP="00AC7D76">
            <w:pPr>
              <w:rPr>
                <w:b/>
                <w:bCs/>
                <w:sz w:val="20"/>
                <w:szCs w:val="20"/>
                <w:lang w:val="en-GB"/>
              </w:rPr>
            </w:pPr>
            <w:r w:rsidRPr="003334CD">
              <w:rPr>
                <w:b/>
                <w:bCs/>
                <w:sz w:val="20"/>
                <w:szCs w:val="20"/>
                <w:lang w:val="en-GB"/>
              </w:rPr>
              <w:t>Company</w:t>
            </w:r>
          </w:p>
        </w:tc>
      </w:tr>
      <w:tr w:rsidR="003334CD" w:rsidRPr="003334CD" w14:paraId="1F478407" w14:textId="77777777" w:rsidTr="00AC7D76">
        <w:trPr>
          <w:trHeight w:val="226"/>
        </w:trPr>
        <w:tc>
          <w:tcPr>
            <w:tcW w:w="6783" w:type="dxa"/>
          </w:tcPr>
          <w:p w14:paraId="7E282877" w14:textId="77777777" w:rsidR="003334CD" w:rsidRPr="003334CD" w:rsidRDefault="003334CD" w:rsidP="00AC7D76">
            <w:pPr>
              <w:rPr>
                <w:sz w:val="20"/>
                <w:szCs w:val="20"/>
                <w:lang w:val="en-GB"/>
              </w:rPr>
            </w:pPr>
            <w:r w:rsidRPr="003334CD">
              <w:rPr>
                <w:sz w:val="20"/>
                <w:szCs w:val="20"/>
                <w:lang w:val="en-GB"/>
              </w:rPr>
              <w:t>New section 8.3.x</w:t>
            </w:r>
            <w:r w:rsidRPr="003334CD">
              <w:rPr>
                <w:sz w:val="20"/>
                <w:szCs w:val="20"/>
                <w:lang w:val="en-GB"/>
              </w:rPr>
              <w:tab/>
            </w:r>
            <w:proofErr w:type="spellStart"/>
            <w:r w:rsidRPr="003334CD">
              <w:rPr>
                <w:sz w:val="20"/>
                <w:szCs w:val="20"/>
                <w:lang w:val="en-GB"/>
              </w:rPr>
              <w:t>SCell</w:t>
            </w:r>
            <w:proofErr w:type="spellEnd"/>
            <w:r w:rsidRPr="003334CD">
              <w:rPr>
                <w:sz w:val="20"/>
                <w:szCs w:val="20"/>
                <w:lang w:val="en-GB"/>
              </w:rPr>
              <w:t xml:space="preserve"> Activation Delay Requirement for Deactivated </w:t>
            </w:r>
            <w:proofErr w:type="spellStart"/>
            <w:r w:rsidRPr="003334CD">
              <w:rPr>
                <w:sz w:val="20"/>
                <w:szCs w:val="20"/>
                <w:lang w:val="en-GB"/>
              </w:rPr>
              <w:t>SCell</w:t>
            </w:r>
            <w:proofErr w:type="spellEnd"/>
            <w:r w:rsidRPr="003334CD">
              <w:rPr>
                <w:sz w:val="20"/>
                <w:szCs w:val="20"/>
                <w:lang w:val="en-GB"/>
              </w:rPr>
              <w:t xml:space="preserve"> with the L3 reporting during </w:t>
            </w:r>
            <w:proofErr w:type="gramStart"/>
            <w:r w:rsidRPr="003334CD">
              <w:rPr>
                <w:sz w:val="20"/>
                <w:szCs w:val="20"/>
                <w:lang w:val="en-GB"/>
              </w:rPr>
              <w:t>activation</w:t>
            </w:r>
            <w:proofErr w:type="gramEnd"/>
          </w:p>
          <w:p w14:paraId="65A562D3" w14:textId="77777777" w:rsidR="003334CD" w:rsidRPr="003334CD" w:rsidRDefault="003334CD" w:rsidP="00AC7D76">
            <w:pPr>
              <w:rPr>
                <w:sz w:val="20"/>
                <w:szCs w:val="20"/>
                <w:lang w:val="en-GB"/>
              </w:rPr>
            </w:pPr>
          </w:p>
        </w:tc>
        <w:tc>
          <w:tcPr>
            <w:tcW w:w="2073" w:type="dxa"/>
          </w:tcPr>
          <w:p w14:paraId="14CD33C3" w14:textId="77777777" w:rsidR="003334CD" w:rsidRPr="003334CD" w:rsidRDefault="003334CD" w:rsidP="00AC7D76">
            <w:pPr>
              <w:rPr>
                <w:sz w:val="20"/>
                <w:szCs w:val="20"/>
              </w:rPr>
            </w:pPr>
            <w:r w:rsidRPr="003334CD">
              <w:rPr>
                <w:sz w:val="20"/>
                <w:szCs w:val="20"/>
                <w:lang w:val="en-GB"/>
              </w:rPr>
              <w:t>QC</w:t>
            </w:r>
          </w:p>
        </w:tc>
      </w:tr>
      <w:tr w:rsidR="003334CD" w:rsidRPr="003334CD" w14:paraId="73A77D99" w14:textId="77777777" w:rsidTr="00AC7D76">
        <w:trPr>
          <w:trHeight w:val="915"/>
        </w:trPr>
        <w:tc>
          <w:tcPr>
            <w:tcW w:w="6783" w:type="dxa"/>
          </w:tcPr>
          <w:p w14:paraId="15A0BF43" w14:textId="77777777" w:rsidR="003334CD" w:rsidRPr="003334CD" w:rsidRDefault="003334CD" w:rsidP="00AC7D76">
            <w:pPr>
              <w:rPr>
                <w:sz w:val="20"/>
                <w:szCs w:val="20"/>
                <w:lang w:val="en-GB"/>
              </w:rPr>
            </w:pPr>
            <w:r w:rsidRPr="003334CD">
              <w:rPr>
                <w:sz w:val="20"/>
                <w:szCs w:val="20"/>
                <w:lang w:val="en-GB"/>
              </w:rPr>
              <w:t>8.3.4</w:t>
            </w:r>
            <w:r w:rsidRPr="003334CD">
              <w:rPr>
                <w:sz w:val="20"/>
                <w:szCs w:val="20"/>
                <w:lang w:val="en-GB"/>
              </w:rPr>
              <w:tab/>
              <w:t xml:space="preserve">Direct </w:t>
            </w:r>
            <w:proofErr w:type="spellStart"/>
            <w:r w:rsidRPr="003334CD">
              <w:rPr>
                <w:sz w:val="20"/>
                <w:szCs w:val="20"/>
                <w:lang w:val="en-GB"/>
              </w:rPr>
              <w:t>SCell</w:t>
            </w:r>
            <w:proofErr w:type="spellEnd"/>
            <w:r w:rsidRPr="003334CD">
              <w:rPr>
                <w:sz w:val="20"/>
                <w:szCs w:val="20"/>
                <w:lang w:val="en-GB"/>
              </w:rPr>
              <w:t xml:space="preserve"> Activation at </w:t>
            </w:r>
            <w:proofErr w:type="spellStart"/>
            <w:r w:rsidRPr="003334CD">
              <w:rPr>
                <w:sz w:val="20"/>
                <w:szCs w:val="20"/>
                <w:lang w:val="en-GB"/>
              </w:rPr>
              <w:t>SCell</w:t>
            </w:r>
            <w:proofErr w:type="spellEnd"/>
            <w:r w:rsidRPr="003334CD">
              <w:rPr>
                <w:sz w:val="20"/>
                <w:szCs w:val="20"/>
                <w:lang w:val="en-GB"/>
              </w:rPr>
              <w:t xml:space="preserve"> addition (only except the L3 reporting based enhancement)</w:t>
            </w:r>
          </w:p>
          <w:p w14:paraId="52D62217" w14:textId="77777777" w:rsidR="003334CD" w:rsidRPr="003334CD" w:rsidRDefault="003334CD" w:rsidP="00AC7D76">
            <w:pPr>
              <w:rPr>
                <w:sz w:val="20"/>
                <w:szCs w:val="20"/>
                <w:lang w:val="en-GB"/>
              </w:rPr>
            </w:pPr>
            <w:r w:rsidRPr="003334CD">
              <w:rPr>
                <w:sz w:val="20"/>
                <w:szCs w:val="20"/>
                <w:lang w:val="en-GB"/>
              </w:rPr>
              <w:t>8.3.5</w:t>
            </w:r>
            <w:r w:rsidRPr="003334CD">
              <w:rPr>
                <w:sz w:val="20"/>
                <w:szCs w:val="20"/>
                <w:lang w:val="en-GB"/>
              </w:rPr>
              <w:tab/>
              <w:t xml:space="preserve">Direct </w:t>
            </w:r>
            <w:proofErr w:type="spellStart"/>
            <w:r w:rsidRPr="003334CD">
              <w:rPr>
                <w:sz w:val="20"/>
                <w:szCs w:val="20"/>
                <w:lang w:val="en-GB"/>
              </w:rPr>
              <w:t>SCell</w:t>
            </w:r>
            <w:proofErr w:type="spellEnd"/>
            <w:r w:rsidRPr="003334CD">
              <w:rPr>
                <w:sz w:val="20"/>
                <w:szCs w:val="20"/>
                <w:lang w:val="en-GB"/>
              </w:rPr>
              <w:t xml:space="preserve"> Activation at Handover (only except the L3 reporting based enhancement)</w:t>
            </w:r>
          </w:p>
          <w:p w14:paraId="7BE6A165" w14:textId="77777777" w:rsidR="003334CD" w:rsidRPr="003334CD" w:rsidRDefault="003334CD" w:rsidP="00AC7D76">
            <w:pPr>
              <w:rPr>
                <w:sz w:val="20"/>
                <w:szCs w:val="20"/>
                <w:lang w:val="en-GB"/>
              </w:rPr>
            </w:pPr>
            <w:r w:rsidRPr="003334CD">
              <w:rPr>
                <w:sz w:val="20"/>
                <w:szCs w:val="20"/>
                <w:lang w:val="en-GB"/>
              </w:rPr>
              <w:t xml:space="preserve">8.3.9 Direct </w:t>
            </w:r>
            <w:proofErr w:type="spellStart"/>
            <w:r w:rsidRPr="003334CD">
              <w:rPr>
                <w:sz w:val="20"/>
                <w:szCs w:val="20"/>
                <w:lang w:val="en-GB"/>
              </w:rPr>
              <w:t>SCell</w:t>
            </w:r>
            <w:proofErr w:type="spellEnd"/>
            <w:r w:rsidRPr="003334CD">
              <w:rPr>
                <w:sz w:val="20"/>
                <w:szCs w:val="20"/>
                <w:lang w:val="en-GB"/>
              </w:rPr>
              <w:t xml:space="preserve"> Activation of Multiple Downlink </w:t>
            </w:r>
            <w:proofErr w:type="spellStart"/>
            <w:r w:rsidRPr="003334CD">
              <w:rPr>
                <w:sz w:val="20"/>
                <w:szCs w:val="20"/>
                <w:lang w:val="en-GB"/>
              </w:rPr>
              <w:t>SCells</w:t>
            </w:r>
            <w:proofErr w:type="spellEnd"/>
            <w:r w:rsidRPr="003334CD">
              <w:rPr>
                <w:sz w:val="20"/>
                <w:szCs w:val="20"/>
                <w:lang w:val="en-GB"/>
              </w:rPr>
              <w:t xml:space="preserve"> at </w:t>
            </w:r>
            <w:proofErr w:type="spellStart"/>
            <w:r w:rsidRPr="003334CD">
              <w:rPr>
                <w:sz w:val="20"/>
                <w:szCs w:val="20"/>
                <w:lang w:val="en-GB"/>
              </w:rPr>
              <w:t>SCell</w:t>
            </w:r>
            <w:proofErr w:type="spellEnd"/>
            <w:r w:rsidRPr="003334CD">
              <w:rPr>
                <w:sz w:val="20"/>
                <w:szCs w:val="20"/>
                <w:lang w:val="en-GB"/>
              </w:rPr>
              <w:t xml:space="preserve"> addition (only except the L3 reporting based enhancement)</w:t>
            </w:r>
          </w:p>
          <w:p w14:paraId="59CAA61D" w14:textId="77777777" w:rsidR="003334CD" w:rsidRPr="003334CD" w:rsidRDefault="003334CD" w:rsidP="00AC7D76">
            <w:pPr>
              <w:rPr>
                <w:sz w:val="20"/>
                <w:szCs w:val="20"/>
                <w:lang w:val="en-GB"/>
              </w:rPr>
            </w:pPr>
            <w:r w:rsidRPr="003334CD">
              <w:rPr>
                <w:sz w:val="20"/>
                <w:szCs w:val="20"/>
                <w:lang w:val="en-GB"/>
              </w:rPr>
              <w:t xml:space="preserve">8.3.10 Direct </w:t>
            </w:r>
            <w:proofErr w:type="spellStart"/>
            <w:r w:rsidRPr="003334CD">
              <w:rPr>
                <w:sz w:val="20"/>
                <w:szCs w:val="20"/>
                <w:lang w:val="en-GB"/>
              </w:rPr>
              <w:t>SCell</w:t>
            </w:r>
            <w:proofErr w:type="spellEnd"/>
            <w:r w:rsidRPr="003334CD">
              <w:rPr>
                <w:sz w:val="20"/>
                <w:szCs w:val="20"/>
                <w:lang w:val="en-GB"/>
              </w:rPr>
              <w:t xml:space="preserve"> Activation of Multiple Downlink </w:t>
            </w:r>
            <w:proofErr w:type="spellStart"/>
            <w:r w:rsidRPr="003334CD">
              <w:rPr>
                <w:sz w:val="20"/>
                <w:szCs w:val="20"/>
                <w:lang w:val="en-GB"/>
              </w:rPr>
              <w:t>SCells</w:t>
            </w:r>
            <w:proofErr w:type="spellEnd"/>
            <w:r w:rsidRPr="003334CD">
              <w:rPr>
                <w:sz w:val="20"/>
                <w:szCs w:val="20"/>
                <w:lang w:val="en-GB"/>
              </w:rPr>
              <w:t xml:space="preserve"> at Handover (only except the L3 reporting based enhancement)</w:t>
            </w:r>
          </w:p>
        </w:tc>
        <w:tc>
          <w:tcPr>
            <w:tcW w:w="2073" w:type="dxa"/>
          </w:tcPr>
          <w:p w14:paraId="4E537B21" w14:textId="77777777" w:rsidR="003334CD" w:rsidRPr="003334CD" w:rsidRDefault="003334CD" w:rsidP="00AC7D76">
            <w:pPr>
              <w:rPr>
                <w:sz w:val="20"/>
                <w:szCs w:val="20"/>
                <w:lang w:val="en-GB"/>
              </w:rPr>
            </w:pPr>
            <w:r w:rsidRPr="003334CD">
              <w:rPr>
                <w:sz w:val="20"/>
                <w:szCs w:val="20"/>
                <w:lang w:val="en-GB"/>
              </w:rPr>
              <w:t>Ericsson</w:t>
            </w:r>
          </w:p>
        </w:tc>
      </w:tr>
      <w:tr w:rsidR="003334CD" w:rsidRPr="003334CD" w14:paraId="172EB931" w14:textId="77777777" w:rsidTr="00AC7D76">
        <w:trPr>
          <w:trHeight w:val="226"/>
        </w:trPr>
        <w:tc>
          <w:tcPr>
            <w:tcW w:w="6783" w:type="dxa"/>
          </w:tcPr>
          <w:p w14:paraId="7B8A43E6" w14:textId="77777777" w:rsidR="003334CD" w:rsidRPr="003334CD" w:rsidRDefault="003334CD" w:rsidP="00AC7D76">
            <w:pPr>
              <w:rPr>
                <w:sz w:val="20"/>
                <w:szCs w:val="20"/>
                <w:lang w:val="en-GB"/>
              </w:rPr>
            </w:pPr>
            <w:r w:rsidRPr="003334CD">
              <w:rPr>
                <w:sz w:val="20"/>
                <w:szCs w:val="20"/>
                <w:lang w:val="en-GB"/>
              </w:rPr>
              <w:t xml:space="preserve">New section 8.3.y </w:t>
            </w:r>
            <w:proofErr w:type="spellStart"/>
            <w:r w:rsidRPr="003334CD">
              <w:rPr>
                <w:sz w:val="20"/>
                <w:szCs w:val="20"/>
                <w:lang w:val="en-GB"/>
              </w:rPr>
              <w:t>SCell</w:t>
            </w:r>
            <w:proofErr w:type="spellEnd"/>
            <w:r w:rsidRPr="003334CD">
              <w:rPr>
                <w:sz w:val="20"/>
                <w:szCs w:val="20"/>
                <w:lang w:val="en-GB"/>
              </w:rPr>
              <w:t xml:space="preserve"> Activation Delay Requirement for Deactivated </w:t>
            </w:r>
            <w:proofErr w:type="spellStart"/>
            <w:r w:rsidRPr="003334CD">
              <w:rPr>
                <w:sz w:val="20"/>
                <w:szCs w:val="20"/>
                <w:lang w:val="en-GB"/>
              </w:rPr>
              <w:t>SCell</w:t>
            </w:r>
            <w:proofErr w:type="spellEnd"/>
            <w:r w:rsidRPr="003334CD">
              <w:rPr>
                <w:sz w:val="20"/>
                <w:szCs w:val="20"/>
                <w:lang w:val="en-GB"/>
              </w:rPr>
              <w:t xml:space="preserve"> with Multiple Downlink </w:t>
            </w:r>
            <w:proofErr w:type="spellStart"/>
            <w:r w:rsidRPr="003334CD">
              <w:rPr>
                <w:sz w:val="20"/>
                <w:szCs w:val="20"/>
                <w:lang w:val="en-GB"/>
              </w:rPr>
              <w:t>SCells</w:t>
            </w:r>
            <w:proofErr w:type="spellEnd"/>
            <w:r w:rsidRPr="003334CD">
              <w:rPr>
                <w:sz w:val="20"/>
                <w:szCs w:val="20"/>
                <w:lang w:val="en-GB"/>
              </w:rPr>
              <w:t xml:space="preserve"> with the L3 reporting during activation</w:t>
            </w:r>
          </w:p>
        </w:tc>
        <w:tc>
          <w:tcPr>
            <w:tcW w:w="2073" w:type="dxa"/>
          </w:tcPr>
          <w:p w14:paraId="025BCF5C" w14:textId="77777777" w:rsidR="003334CD" w:rsidRPr="003334CD" w:rsidRDefault="003334CD" w:rsidP="00AC7D76">
            <w:pPr>
              <w:rPr>
                <w:sz w:val="20"/>
                <w:szCs w:val="20"/>
                <w:lang w:val="en-GB"/>
              </w:rPr>
            </w:pPr>
            <w:r w:rsidRPr="003334CD">
              <w:rPr>
                <w:sz w:val="20"/>
                <w:szCs w:val="20"/>
                <w:lang w:val="en-GB"/>
              </w:rPr>
              <w:t>ZTE</w:t>
            </w:r>
          </w:p>
        </w:tc>
      </w:tr>
      <w:tr w:rsidR="003334CD" w:rsidRPr="003334CD" w14:paraId="227DAC89" w14:textId="77777777" w:rsidTr="00AC7D76">
        <w:trPr>
          <w:trHeight w:val="226"/>
        </w:trPr>
        <w:tc>
          <w:tcPr>
            <w:tcW w:w="6783" w:type="dxa"/>
          </w:tcPr>
          <w:p w14:paraId="76834C31" w14:textId="77777777" w:rsidR="003334CD" w:rsidRPr="003334CD" w:rsidRDefault="003334CD" w:rsidP="00AC7D76">
            <w:pPr>
              <w:rPr>
                <w:sz w:val="20"/>
                <w:szCs w:val="20"/>
                <w:lang w:val="en-GB"/>
              </w:rPr>
            </w:pPr>
            <w:r w:rsidRPr="003334CD">
              <w:rPr>
                <w:sz w:val="20"/>
                <w:szCs w:val="20"/>
                <w:lang w:val="en-GB"/>
              </w:rPr>
              <w:t xml:space="preserve">8.3.12 </w:t>
            </w:r>
            <w:proofErr w:type="spellStart"/>
            <w:r w:rsidRPr="003334CD">
              <w:rPr>
                <w:sz w:val="20"/>
                <w:szCs w:val="20"/>
                <w:lang w:val="en-GB"/>
              </w:rPr>
              <w:t>SCell</w:t>
            </w:r>
            <w:proofErr w:type="spellEnd"/>
            <w:r w:rsidRPr="003334CD">
              <w:rPr>
                <w:sz w:val="20"/>
                <w:szCs w:val="20"/>
                <w:lang w:val="en-GB"/>
              </w:rPr>
              <w:t xml:space="preserve"> Activation Delay Requirement for Deactivated PUCCH </w:t>
            </w:r>
            <w:proofErr w:type="spellStart"/>
            <w:r w:rsidRPr="003334CD">
              <w:rPr>
                <w:sz w:val="20"/>
                <w:szCs w:val="20"/>
                <w:lang w:val="en-GB"/>
              </w:rPr>
              <w:t>SCell</w:t>
            </w:r>
            <w:proofErr w:type="spellEnd"/>
          </w:p>
        </w:tc>
        <w:tc>
          <w:tcPr>
            <w:tcW w:w="2073" w:type="dxa"/>
          </w:tcPr>
          <w:p w14:paraId="260ED7E8" w14:textId="77777777" w:rsidR="003334CD" w:rsidRPr="003334CD" w:rsidRDefault="003334CD" w:rsidP="00AC7D76">
            <w:pPr>
              <w:rPr>
                <w:sz w:val="20"/>
                <w:szCs w:val="20"/>
                <w:lang w:val="en-GB"/>
              </w:rPr>
            </w:pPr>
            <w:r w:rsidRPr="003334CD">
              <w:rPr>
                <w:rFonts w:eastAsiaTheme="minorEastAsia"/>
                <w:sz w:val="20"/>
                <w:szCs w:val="20"/>
                <w:lang w:val="en-GB"/>
              </w:rPr>
              <w:t>Nokia</w:t>
            </w:r>
          </w:p>
        </w:tc>
      </w:tr>
      <w:tr w:rsidR="003334CD" w:rsidRPr="003334CD" w14:paraId="19BA6F25" w14:textId="77777777" w:rsidTr="00AC7D76">
        <w:trPr>
          <w:trHeight w:val="226"/>
        </w:trPr>
        <w:tc>
          <w:tcPr>
            <w:tcW w:w="6783" w:type="dxa"/>
          </w:tcPr>
          <w:p w14:paraId="4A50C1A9" w14:textId="77777777" w:rsidR="003334CD" w:rsidRPr="003334CD" w:rsidRDefault="003334CD" w:rsidP="00AC7D76">
            <w:pPr>
              <w:rPr>
                <w:sz w:val="20"/>
                <w:szCs w:val="20"/>
                <w:lang w:val="en-GB"/>
              </w:rPr>
            </w:pPr>
            <w:r w:rsidRPr="003334CD">
              <w:rPr>
                <w:sz w:val="20"/>
                <w:szCs w:val="20"/>
                <w:lang w:val="en-GB"/>
              </w:rPr>
              <w:t xml:space="preserve">8.3.13 </w:t>
            </w:r>
            <w:proofErr w:type="spellStart"/>
            <w:r w:rsidRPr="003334CD">
              <w:rPr>
                <w:sz w:val="20"/>
                <w:szCs w:val="20"/>
                <w:lang w:val="en-GB"/>
              </w:rPr>
              <w:t>SCell</w:t>
            </w:r>
            <w:proofErr w:type="spellEnd"/>
            <w:r w:rsidRPr="003334CD">
              <w:rPr>
                <w:sz w:val="20"/>
                <w:szCs w:val="20"/>
                <w:lang w:val="en-GB"/>
              </w:rPr>
              <w:t xml:space="preserve"> activation delay Requirement for Deactivated PUCCH </w:t>
            </w:r>
            <w:proofErr w:type="spellStart"/>
            <w:r w:rsidRPr="003334CD">
              <w:rPr>
                <w:sz w:val="20"/>
                <w:szCs w:val="20"/>
                <w:lang w:val="en-GB"/>
              </w:rPr>
              <w:t>SCell</w:t>
            </w:r>
            <w:proofErr w:type="spellEnd"/>
            <w:r w:rsidRPr="003334CD">
              <w:rPr>
                <w:sz w:val="20"/>
                <w:szCs w:val="20"/>
                <w:lang w:val="en-GB"/>
              </w:rPr>
              <w:t xml:space="preserve"> with Multiple </w:t>
            </w:r>
            <w:proofErr w:type="spellStart"/>
            <w:r w:rsidRPr="003334CD">
              <w:rPr>
                <w:sz w:val="20"/>
                <w:szCs w:val="20"/>
                <w:lang w:val="en-GB"/>
              </w:rPr>
              <w:t>SCells</w:t>
            </w:r>
            <w:proofErr w:type="spellEnd"/>
          </w:p>
        </w:tc>
        <w:tc>
          <w:tcPr>
            <w:tcW w:w="2073" w:type="dxa"/>
          </w:tcPr>
          <w:p w14:paraId="17224B96" w14:textId="77777777" w:rsidR="003334CD" w:rsidRPr="003334CD" w:rsidRDefault="003334CD" w:rsidP="00AC7D76">
            <w:pPr>
              <w:rPr>
                <w:rFonts w:eastAsiaTheme="minorEastAsia"/>
                <w:sz w:val="20"/>
                <w:szCs w:val="20"/>
                <w:lang w:val="en-GB"/>
              </w:rPr>
            </w:pPr>
            <w:r w:rsidRPr="003334CD">
              <w:rPr>
                <w:rFonts w:eastAsiaTheme="minorEastAsia"/>
                <w:sz w:val="20"/>
                <w:szCs w:val="20"/>
                <w:lang w:val="en-GB"/>
              </w:rPr>
              <w:t>HW</w:t>
            </w:r>
          </w:p>
        </w:tc>
      </w:tr>
      <w:tr w:rsidR="003334CD" w:rsidRPr="003334CD" w14:paraId="4C003253" w14:textId="77777777" w:rsidTr="00AC7D76">
        <w:trPr>
          <w:trHeight w:val="226"/>
        </w:trPr>
        <w:tc>
          <w:tcPr>
            <w:tcW w:w="6783" w:type="dxa"/>
          </w:tcPr>
          <w:p w14:paraId="20469404" w14:textId="77777777" w:rsidR="003334CD" w:rsidRPr="003334CD" w:rsidRDefault="003334CD" w:rsidP="00AC7D76">
            <w:pPr>
              <w:rPr>
                <w:sz w:val="20"/>
                <w:szCs w:val="20"/>
                <w:lang w:val="en-GB"/>
              </w:rPr>
            </w:pPr>
            <w:r w:rsidRPr="003334CD">
              <w:rPr>
                <w:sz w:val="20"/>
                <w:szCs w:val="20"/>
                <w:lang w:val="en-GB"/>
              </w:rPr>
              <w:t>9.2.4 Measurement Reporting Requirement</w:t>
            </w:r>
          </w:p>
        </w:tc>
        <w:tc>
          <w:tcPr>
            <w:tcW w:w="2073" w:type="dxa"/>
          </w:tcPr>
          <w:p w14:paraId="4EA9326C" w14:textId="77777777" w:rsidR="003334CD" w:rsidRPr="003334CD" w:rsidRDefault="003334CD" w:rsidP="00AC7D76">
            <w:pPr>
              <w:rPr>
                <w:rFonts w:eastAsiaTheme="minorEastAsia"/>
                <w:sz w:val="20"/>
                <w:szCs w:val="20"/>
                <w:lang w:val="en-GB"/>
              </w:rPr>
            </w:pPr>
            <w:r w:rsidRPr="003334CD">
              <w:rPr>
                <w:rFonts w:eastAsiaTheme="minorEastAsia"/>
                <w:sz w:val="20"/>
                <w:szCs w:val="20"/>
                <w:lang w:val="en-GB"/>
              </w:rPr>
              <w:t>vivo</w:t>
            </w:r>
          </w:p>
        </w:tc>
      </w:tr>
      <w:tr w:rsidR="003334CD" w:rsidRPr="003334CD" w14:paraId="55C2F0F1" w14:textId="77777777" w:rsidTr="00AC7D76">
        <w:trPr>
          <w:trHeight w:val="226"/>
        </w:trPr>
        <w:tc>
          <w:tcPr>
            <w:tcW w:w="6783" w:type="dxa"/>
          </w:tcPr>
          <w:p w14:paraId="3E9772DE" w14:textId="77777777" w:rsidR="003334CD" w:rsidRPr="003334CD" w:rsidRDefault="003334CD" w:rsidP="00AC7D76">
            <w:pPr>
              <w:rPr>
                <w:sz w:val="20"/>
                <w:szCs w:val="20"/>
                <w:lang w:val="en-GB"/>
              </w:rPr>
            </w:pPr>
            <w:r w:rsidRPr="003334CD">
              <w:rPr>
                <w:sz w:val="20"/>
                <w:szCs w:val="20"/>
                <w:lang w:val="en-GB"/>
              </w:rPr>
              <w:t>8.3.2</w:t>
            </w:r>
            <w:r w:rsidRPr="003334CD">
              <w:rPr>
                <w:sz w:val="20"/>
                <w:szCs w:val="20"/>
                <w:lang w:val="en-GB"/>
              </w:rPr>
              <w:tab/>
            </w:r>
            <w:proofErr w:type="spellStart"/>
            <w:r w:rsidRPr="003334CD">
              <w:rPr>
                <w:sz w:val="20"/>
                <w:szCs w:val="20"/>
                <w:lang w:val="en-GB"/>
              </w:rPr>
              <w:t>SCell</w:t>
            </w:r>
            <w:proofErr w:type="spellEnd"/>
            <w:r w:rsidRPr="003334CD">
              <w:rPr>
                <w:sz w:val="20"/>
                <w:szCs w:val="20"/>
                <w:lang w:val="en-GB"/>
              </w:rPr>
              <w:t xml:space="preserve"> Activation Delay Requirement for Deactivated </w:t>
            </w:r>
            <w:proofErr w:type="spellStart"/>
            <w:r w:rsidRPr="003334CD">
              <w:rPr>
                <w:sz w:val="20"/>
                <w:szCs w:val="20"/>
                <w:lang w:val="en-GB"/>
              </w:rPr>
              <w:t>SCell</w:t>
            </w:r>
            <w:proofErr w:type="spellEnd"/>
            <w:r w:rsidRPr="003334CD">
              <w:rPr>
                <w:sz w:val="20"/>
                <w:szCs w:val="20"/>
                <w:lang w:val="en-GB"/>
              </w:rPr>
              <w:t xml:space="preserve"> (for enhancement excepts the L3 reporting)</w:t>
            </w:r>
          </w:p>
        </w:tc>
        <w:tc>
          <w:tcPr>
            <w:tcW w:w="2073" w:type="dxa"/>
          </w:tcPr>
          <w:p w14:paraId="531E8AE2" w14:textId="77777777" w:rsidR="003334CD" w:rsidRPr="003334CD" w:rsidRDefault="003334CD" w:rsidP="00AC7D76">
            <w:pPr>
              <w:rPr>
                <w:rFonts w:eastAsiaTheme="minorEastAsia"/>
                <w:sz w:val="20"/>
                <w:szCs w:val="20"/>
                <w:lang w:val="en-GB"/>
              </w:rPr>
            </w:pPr>
            <w:r w:rsidRPr="003334CD">
              <w:rPr>
                <w:rFonts w:eastAsiaTheme="minorEastAsia"/>
                <w:sz w:val="20"/>
                <w:szCs w:val="20"/>
                <w:lang w:val="en-GB"/>
              </w:rPr>
              <w:t>MediaTek</w:t>
            </w:r>
          </w:p>
        </w:tc>
      </w:tr>
    </w:tbl>
    <w:p w14:paraId="248D68B0" w14:textId="77777777" w:rsidR="003334CD" w:rsidRPr="003334CD" w:rsidRDefault="003334CD" w:rsidP="003334CD">
      <w:pPr>
        <w:rPr>
          <w:b/>
          <w:bCs/>
          <w:u w:val="single"/>
        </w:rPr>
      </w:pPr>
    </w:p>
    <w:p w14:paraId="4A26DB61" w14:textId="77777777" w:rsidR="003334CD" w:rsidRPr="003334CD" w:rsidRDefault="003334CD" w:rsidP="003334CD">
      <w:pPr>
        <w:rPr>
          <w:bCs/>
          <w:u w:val="single"/>
        </w:rPr>
      </w:pPr>
      <w:r w:rsidRPr="003334CD">
        <w:rPr>
          <w:b/>
          <w:u w:val="single"/>
          <w:lang w:eastAsia="ko-KR"/>
        </w:rPr>
        <w:t xml:space="preserve">Issue 2-1-1: delay requirement or time margin for “L3 measurement reporting after </w:t>
      </w:r>
      <w:proofErr w:type="spellStart"/>
      <w:r w:rsidRPr="003334CD">
        <w:rPr>
          <w:b/>
          <w:u w:val="single"/>
          <w:lang w:eastAsia="ko-KR"/>
        </w:rPr>
        <w:t>SCell</w:t>
      </w:r>
      <w:proofErr w:type="spellEnd"/>
      <w:r w:rsidRPr="003334CD">
        <w:rPr>
          <w:b/>
          <w:u w:val="single"/>
          <w:lang w:eastAsia="ko-KR"/>
        </w:rPr>
        <w:t xml:space="preserve"> activation command”?</w:t>
      </w:r>
    </w:p>
    <w:p w14:paraId="4FBB02C9" w14:textId="77777777" w:rsidR="003334CD" w:rsidRPr="003334CD" w:rsidRDefault="003334CD" w:rsidP="003334CD">
      <w:pPr>
        <w:rPr>
          <w:i/>
        </w:rPr>
      </w:pPr>
    </w:p>
    <w:p w14:paraId="5466BE19" w14:textId="77777777" w:rsidR="003334CD" w:rsidRPr="003334CD" w:rsidRDefault="003334CD" w:rsidP="003334CD">
      <w:pPr>
        <w:spacing w:after="120" w:line="252" w:lineRule="auto"/>
        <w:rPr>
          <w:lang w:eastAsia="ja-JP"/>
        </w:rPr>
      </w:pPr>
      <w:r w:rsidRPr="003334CD">
        <w:rPr>
          <w:lang w:eastAsia="ja-JP"/>
        </w:rPr>
        <w:t>Agreements:</w:t>
      </w:r>
    </w:p>
    <w:p w14:paraId="0497A033" w14:textId="77777777" w:rsidR="003334CD" w:rsidRPr="003334CD" w:rsidRDefault="003334CD" w:rsidP="003334CD">
      <w:pPr>
        <w:pStyle w:val="ListParagraph"/>
        <w:widowControl/>
        <w:numPr>
          <w:ilvl w:val="0"/>
          <w:numId w:val="27"/>
        </w:numPr>
        <w:overflowPunct w:val="0"/>
        <w:autoSpaceDE w:val="0"/>
        <w:autoSpaceDN w:val="0"/>
        <w:adjustRightInd w:val="0"/>
        <w:spacing w:after="180"/>
        <w:ind w:leftChars="0"/>
        <w:jc w:val="left"/>
        <w:textAlignment w:val="baseline"/>
        <w:rPr>
          <w:rFonts w:ascii="Times New Roman" w:hAnsi="Times New Roman"/>
          <w:sz w:val="24"/>
          <w:szCs w:val="24"/>
        </w:rPr>
      </w:pPr>
      <w:r w:rsidRPr="003334CD">
        <w:rPr>
          <w:rFonts w:ascii="Times New Roman" w:hAnsi="Times New Roman"/>
          <w:sz w:val="24"/>
          <w:szCs w:val="24"/>
        </w:rPr>
        <w:t xml:space="preserve">Define delay requirement or time margin for L3 measurement reporting after </w:t>
      </w:r>
      <w:proofErr w:type="spellStart"/>
      <w:r w:rsidRPr="003334CD">
        <w:rPr>
          <w:rFonts w:ascii="Times New Roman" w:hAnsi="Times New Roman"/>
          <w:sz w:val="24"/>
          <w:szCs w:val="24"/>
        </w:rPr>
        <w:t>SCell</w:t>
      </w:r>
      <w:proofErr w:type="spellEnd"/>
      <w:r w:rsidRPr="003334CD">
        <w:rPr>
          <w:rFonts w:ascii="Times New Roman" w:hAnsi="Times New Roman"/>
          <w:sz w:val="24"/>
          <w:szCs w:val="24"/>
        </w:rPr>
        <w:t xml:space="preserve"> activation command:</w:t>
      </w:r>
    </w:p>
    <w:p w14:paraId="47E97335" w14:textId="77777777" w:rsidR="003334CD" w:rsidRPr="003334CD" w:rsidRDefault="003334CD" w:rsidP="003334CD">
      <w:pPr>
        <w:pStyle w:val="ListParagraph"/>
        <w:widowControl/>
        <w:numPr>
          <w:ilvl w:val="1"/>
          <w:numId w:val="27"/>
        </w:numPr>
        <w:overflowPunct w:val="0"/>
        <w:autoSpaceDE w:val="0"/>
        <w:autoSpaceDN w:val="0"/>
        <w:adjustRightInd w:val="0"/>
        <w:spacing w:after="180"/>
        <w:ind w:leftChars="0"/>
        <w:jc w:val="left"/>
        <w:textAlignment w:val="baseline"/>
        <w:rPr>
          <w:rFonts w:ascii="Times New Roman" w:hAnsi="Times New Roman"/>
          <w:sz w:val="24"/>
          <w:szCs w:val="24"/>
        </w:rPr>
      </w:pPr>
      <w:r w:rsidRPr="003334CD">
        <w:rPr>
          <w:rFonts w:ascii="Times New Roman" w:hAnsi="Times New Roman"/>
          <w:sz w:val="24"/>
          <w:szCs w:val="24"/>
        </w:rPr>
        <w:t>UE shall report L3-RSRP report with SSB index within [Y]</w:t>
      </w:r>
      <w:proofErr w:type="spellStart"/>
      <w:r w:rsidRPr="003334CD">
        <w:rPr>
          <w:rFonts w:ascii="Times New Roman" w:hAnsi="Times New Roman"/>
          <w:sz w:val="24"/>
          <w:szCs w:val="24"/>
        </w:rPr>
        <w:t>ms</w:t>
      </w:r>
      <w:proofErr w:type="spellEnd"/>
      <w:r w:rsidRPr="003334CD">
        <w:rPr>
          <w:rFonts w:ascii="Times New Roman" w:hAnsi="Times New Roman"/>
          <w:sz w:val="24"/>
          <w:szCs w:val="24"/>
        </w:rPr>
        <w:t xml:space="preserve"> after receiving </w:t>
      </w:r>
      <w:proofErr w:type="spellStart"/>
      <w:r w:rsidRPr="003334CD">
        <w:rPr>
          <w:rFonts w:ascii="Times New Roman" w:hAnsi="Times New Roman"/>
          <w:sz w:val="24"/>
          <w:szCs w:val="24"/>
        </w:rPr>
        <w:t>SCell</w:t>
      </w:r>
      <w:proofErr w:type="spellEnd"/>
      <w:r w:rsidRPr="003334CD">
        <w:rPr>
          <w:rFonts w:ascii="Times New Roman" w:hAnsi="Times New Roman"/>
          <w:sz w:val="24"/>
          <w:szCs w:val="24"/>
        </w:rPr>
        <w:t xml:space="preserve"> activation command MAC CE if the UL grant is available. </w:t>
      </w:r>
    </w:p>
    <w:p w14:paraId="61F5984F" w14:textId="77777777" w:rsidR="003334CD" w:rsidRPr="003334CD" w:rsidRDefault="003334CD" w:rsidP="003334CD">
      <w:pPr>
        <w:pStyle w:val="ListParagraph"/>
        <w:widowControl/>
        <w:numPr>
          <w:ilvl w:val="1"/>
          <w:numId w:val="27"/>
        </w:numPr>
        <w:overflowPunct w:val="0"/>
        <w:autoSpaceDE w:val="0"/>
        <w:autoSpaceDN w:val="0"/>
        <w:adjustRightInd w:val="0"/>
        <w:spacing w:after="180"/>
        <w:ind w:leftChars="0"/>
        <w:jc w:val="left"/>
        <w:textAlignment w:val="baseline"/>
        <w:rPr>
          <w:rFonts w:ascii="Times New Roman" w:hAnsi="Times New Roman"/>
          <w:sz w:val="24"/>
          <w:szCs w:val="24"/>
        </w:rPr>
      </w:pPr>
      <w:r w:rsidRPr="003334CD">
        <w:rPr>
          <w:rFonts w:ascii="Times New Roman" w:hAnsi="Times New Roman"/>
          <w:sz w:val="24"/>
          <w:szCs w:val="24"/>
        </w:rPr>
        <w:t>UE is not required to report L3-RSRP report after exceeding [Y]</w:t>
      </w:r>
      <w:proofErr w:type="spellStart"/>
      <w:proofErr w:type="gramStart"/>
      <w:r w:rsidRPr="003334CD">
        <w:rPr>
          <w:rFonts w:ascii="Times New Roman" w:hAnsi="Times New Roman"/>
          <w:sz w:val="24"/>
          <w:szCs w:val="24"/>
        </w:rPr>
        <w:t>ms</w:t>
      </w:r>
      <w:proofErr w:type="spellEnd"/>
      <w:proofErr w:type="gramEnd"/>
    </w:p>
    <w:p w14:paraId="25E109A9" w14:textId="77777777" w:rsidR="003334CD" w:rsidRPr="003334CD" w:rsidRDefault="003334CD" w:rsidP="003334CD">
      <w:pPr>
        <w:pStyle w:val="ListParagraph"/>
        <w:widowControl/>
        <w:numPr>
          <w:ilvl w:val="1"/>
          <w:numId w:val="27"/>
        </w:numPr>
        <w:overflowPunct w:val="0"/>
        <w:autoSpaceDE w:val="0"/>
        <w:autoSpaceDN w:val="0"/>
        <w:adjustRightInd w:val="0"/>
        <w:spacing w:after="180"/>
        <w:ind w:leftChars="0"/>
        <w:jc w:val="left"/>
        <w:textAlignment w:val="baseline"/>
        <w:rPr>
          <w:rFonts w:ascii="Times New Roman" w:hAnsi="Times New Roman"/>
          <w:b/>
          <w:sz w:val="24"/>
          <w:szCs w:val="24"/>
          <w:u w:val="single"/>
          <w:lang w:eastAsia="ko-KR"/>
        </w:rPr>
      </w:pPr>
      <w:r w:rsidRPr="003334CD">
        <w:rPr>
          <w:rFonts w:ascii="Times New Roman" w:hAnsi="Times New Roman"/>
          <w:sz w:val="24"/>
          <w:szCs w:val="24"/>
        </w:rPr>
        <w:t>Where Y= T</w:t>
      </w:r>
      <w:r w:rsidRPr="003334CD">
        <w:rPr>
          <w:rFonts w:ascii="Times New Roman" w:hAnsi="Times New Roman"/>
          <w:sz w:val="24"/>
          <w:szCs w:val="24"/>
          <w:vertAlign w:val="subscript"/>
        </w:rPr>
        <w:t>HARQ</w:t>
      </w:r>
      <w:r w:rsidRPr="003334CD">
        <w:rPr>
          <w:rFonts w:ascii="Times New Roman" w:hAnsi="Times New Roman"/>
          <w:sz w:val="24"/>
          <w:szCs w:val="24"/>
        </w:rPr>
        <w:t xml:space="preserve"> + 3ms + [M]</w:t>
      </w:r>
      <w:proofErr w:type="spellStart"/>
      <w:r w:rsidRPr="003334CD">
        <w:rPr>
          <w:rFonts w:ascii="Times New Roman" w:hAnsi="Times New Roman"/>
          <w:sz w:val="24"/>
          <w:szCs w:val="24"/>
        </w:rPr>
        <w:t>ms</w:t>
      </w:r>
      <w:proofErr w:type="spellEnd"/>
      <w:r w:rsidRPr="003334CD">
        <w:rPr>
          <w:rFonts w:ascii="Times New Roman" w:hAnsi="Times New Roman"/>
          <w:sz w:val="24"/>
          <w:szCs w:val="24"/>
        </w:rPr>
        <w:t>, M is FFS.</w:t>
      </w:r>
    </w:p>
    <w:p w14:paraId="453C4EA5" w14:textId="77777777" w:rsidR="003334CD" w:rsidRPr="003334CD" w:rsidRDefault="003334CD" w:rsidP="003334CD">
      <w:pPr>
        <w:rPr>
          <w:b/>
          <w:u w:val="single"/>
          <w:lang w:eastAsia="ko-KR"/>
        </w:rPr>
      </w:pPr>
    </w:p>
    <w:p w14:paraId="35A1D6E6" w14:textId="77777777" w:rsidR="003334CD" w:rsidRPr="003334CD" w:rsidRDefault="003334CD" w:rsidP="003334CD">
      <w:pPr>
        <w:rPr>
          <w:b/>
          <w:u w:val="single"/>
          <w:lang w:eastAsia="ko-KR"/>
        </w:rPr>
      </w:pPr>
      <w:r w:rsidRPr="003334CD">
        <w:rPr>
          <w:b/>
          <w:u w:val="single"/>
          <w:lang w:eastAsia="ko-KR"/>
        </w:rPr>
        <w:t xml:space="preserve">Issue 2-1-2: Delay requirement for the case when the valid L3 measurement result with SSB index is reported after </w:t>
      </w:r>
      <w:proofErr w:type="spellStart"/>
      <w:r w:rsidRPr="003334CD">
        <w:rPr>
          <w:b/>
          <w:u w:val="single"/>
          <w:lang w:eastAsia="ko-KR"/>
        </w:rPr>
        <w:t>SCell</w:t>
      </w:r>
      <w:proofErr w:type="spellEnd"/>
      <w:r w:rsidRPr="003334CD">
        <w:rPr>
          <w:b/>
          <w:u w:val="single"/>
          <w:lang w:eastAsia="ko-KR"/>
        </w:rPr>
        <w:t xml:space="preserve"> activation command, and UE reported L1 measurement result before NW configures TCI to this </w:t>
      </w:r>
      <w:proofErr w:type="gramStart"/>
      <w:r w:rsidRPr="003334CD">
        <w:rPr>
          <w:b/>
          <w:u w:val="single"/>
          <w:lang w:eastAsia="ko-KR"/>
        </w:rPr>
        <w:t>UE</w:t>
      </w:r>
      <w:proofErr w:type="gramEnd"/>
    </w:p>
    <w:p w14:paraId="1CBE0FEC" w14:textId="77777777" w:rsidR="003334CD" w:rsidRPr="003334CD" w:rsidRDefault="003334CD" w:rsidP="003334CD">
      <w:pPr>
        <w:rPr>
          <w:b/>
          <w:u w:val="single"/>
          <w:lang w:eastAsia="ko-KR"/>
        </w:rPr>
      </w:pPr>
    </w:p>
    <w:p w14:paraId="42758675" w14:textId="77777777" w:rsidR="003334CD" w:rsidRPr="003334CD" w:rsidRDefault="003334CD" w:rsidP="003334CD">
      <w:pPr>
        <w:spacing w:after="120" w:line="252" w:lineRule="auto"/>
        <w:rPr>
          <w:lang w:eastAsia="ja-JP"/>
        </w:rPr>
      </w:pPr>
      <w:r w:rsidRPr="003334CD">
        <w:rPr>
          <w:lang w:eastAsia="ja-JP"/>
        </w:rPr>
        <w:t>Agreements:</w:t>
      </w:r>
    </w:p>
    <w:p w14:paraId="31B41969" w14:textId="77777777" w:rsidR="003334CD" w:rsidRPr="003334CD" w:rsidRDefault="003334CD" w:rsidP="003334CD">
      <w:pPr>
        <w:pStyle w:val="ListParagraph"/>
        <w:widowControl/>
        <w:numPr>
          <w:ilvl w:val="0"/>
          <w:numId w:val="27"/>
        </w:numPr>
        <w:overflowPunct w:val="0"/>
        <w:autoSpaceDE w:val="0"/>
        <w:autoSpaceDN w:val="0"/>
        <w:adjustRightInd w:val="0"/>
        <w:spacing w:after="120"/>
        <w:ind w:leftChars="0"/>
        <w:jc w:val="left"/>
        <w:textAlignment w:val="baseline"/>
        <w:rPr>
          <w:rFonts w:ascii="Times New Roman" w:hAnsi="Times New Roman"/>
          <w:sz w:val="24"/>
          <w:szCs w:val="24"/>
        </w:rPr>
      </w:pPr>
      <w:r w:rsidRPr="003334CD">
        <w:rPr>
          <w:rFonts w:ascii="Times New Roman" w:hAnsi="Times New Roman"/>
          <w:sz w:val="24"/>
          <w:szCs w:val="24"/>
        </w:rPr>
        <w:t xml:space="preserve">Update the definition of </w:t>
      </w:r>
      <w:proofErr w:type="spellStart"/>
      <w:r w:rsidRPr="003334CD">
        <w:rPr>
          <w:rFonts w:ascii="Times New Roman" w:hAnsi="Times New Roman"/>
          <w:sz w:val="24"/>
          <w:szCs w:val="24"/>
        </w:rPr>
        <w:t>T</w:t>
      </w:r>
      <w:r w:rsidRPr="003334CD">
        <w:rPr>
          <w:rFonts w:ascii="Times New Roman" w:hAnsi="Times New Roman"/>
          <w:sz w:val="24"/>
          <w:szCs w:val="24"/>
          <w:vertAlign w:val="subscript"/>
        </w:rPr>
        <w:t>uncertaitny_MAC</w:t>
      </w:r>
      <w:proofErr w:type="spellEnd"/>
      <w:r w:rsidRPr="003334CD">
        <w:rPr>
          <w:rFonts w:ascii="Times New Roman" w:hAnsi="Times New Roman"/>
          <w:sz w:val="24"/>
          <w:szCs w:val="24"/>
        </w:rPr>
        <w:t xml:space="preserve"> to include L3 measurement report:</w:t>
      </w:r>
    </w:p>
    <w:p w14:paraId="653FA1FD" w14:textId="77777777" w:rsidR="003334CD" w:rsidRPr="003334CD" w:rsidRDefault="003334CD" w:rsidP="003334CD">
      <w:pPr>
        <w:pStyle w:val="ListParagraph"/>
        <w:widowControl/>
        <w:numPr>
          <w:ilvl w:val="1"/>
          <w:numId w:val="27"/>
        </w:numPr>
        <w:overflowPunct w:val="0"/>
        <w:autoSpaceDE w:val="0"/>
        <w:autoSpaceDN w:val="0"/>
        <w:adjustRightInd w:val="0"/>
        <w:spacing w:after="120"/>
        <w:ind w:leftChars="0"/>
        <w:jc w:val="left"/>
        <w:textAlignment w:val="baseline"/>
        <w:rPr>
          <w:rFonts w:ascii="Times New Roman" w:hAnsi="Times New Roman"/>
          <w:sz w:val="24"/>
          <w:szCs w:val="24"/>
        </w:rPr>
      </w:pPr>
      <w:proofErr w:type="spellStart"/>
      <w:r w:rsidRPr="003334CD">
        <w:rPr>
          <w:rFonts w:ascii="Times New Roman" w:hAnsi="Times New Roman"/>
          <w:sz w:val="24"/>
          <w:szCs w:val="24"/>
        </w:rPr>
        <w:t>T</w:t>
      </w:r>
      <w:r w:rsidRPr="003334CD">
        <w:rPr>
          <w:rFonts w:ascii="Times New Roman" w:hAnsi="Times New Roman"/>
          <w:sz w:val="24"/>
          <w:szCs w:val="24"/>
          <w:vertAlign w:val="subscript"/>
        </w:rPr>
        <w:t>uncertaitny_MAC</w:t>
      </w:r>
      <w:proofErr w:type="spellEnd"/>
      <w:r w:rsidRPr="003334CD">
        <w:rPr>
          <w:rFonts w:ascii="Times New Roman" w:hAnsi="Times New Roman"/>
          <w:sz w:val="24"/>
          <w:szCs w:val="24"/>
        </w:rPr>
        <w:t xml:space="preserve"> is the </w:t>
      </w:r>
      <w:proofErr w:type="gramStart"/>
      <w:r w:rsidRPr="003334CD">
        <w:rPr>
          <w:rFonts w:ascii="Times New Roman" w:hAnsi="Times New Roman"/>
          <w:sz w:val="24"/>
          <w:szCs w:val="24"/>
        </w:rPr>
        <w:t>time period</w:t>
      </w:r>
      <w:proofErr w:type="gramEnd"/>
      <w:r w:rsidRPr="003334CD">
        <w:rPr>
          <w:rFonts w:ascii="Times New Roman" w:hAnsi="Times New Roman"/>
          <w:sz w:val="24"/>
          <w:szCs w:val="24"/>
        </w:rPr>
        <w:t xml:space="preserve"> between reception of the last activation command for PDCCH TCI, PDSCH TCI (when applicable) relative to </w:t>
      </w:r>
    </w:p>
    <w:p w14:paraId="553666BD" w14:textId="77777777" w:rsidR="003334CD" w:rsidRPr="003334CD" w:rsidRDefault="003334CD" w:rsidP="003334CD">
      <w:pPr>
        <w:pStyle w:val="ListParagraph"/>
        <w:widowControl/>
        <w:numPr>
          <w:ilvl w:val="2"/>
          <w:numId w:val="27"/>
        </w:numPr>
        <w:overflowPunct w:val="0"/>
        <w:autoSpaceDE w:val="0"/>
        <w:autoSpaceDN w:val="0"/>
        <w:adjustRightInd w:val="0"/>
        <w:spacing w:after="120"/>
        <w:ind w:leftChars="0"/>
        <w:jc w:val="left"/>
        <w:textAlignment w:val="baseline"/>
        <w:rPr>
          <w:rFonts w:ascii="Times New Roman" w:hAnsi="Times New Roman"/>
          <w:sz w:val="24"/>
          <w:szCs w:val="24"/>
        </w:rPr>
      </w:pPr>
      <w:proofErr w:type="spellStart"/>
      <w:r w:rsidRPr="003334CD">
        <w:rPr>
          <w:rFonts w:ascii="Times New Roman" w:hAnsi="Times New Roman"/>
          <w:sz w:val="24"/>
          <w:szCs w:val="24"/>
        </w:rPr>
        <w:t>SCell</w:t>
      </w:r>
      <w:proofErr w:type="spellEnd"/>
      <w:r w:rsidRPr="003334CD">
        <w:rPr>
          <w:rFonts w:ascii="Times New Roman" w:hAnsi="Times New Roman"/>
          <w:sz w:val="24"/>
          <w:szCs w:val="24"/>
        </w:rPr>
        <w:t xml:space="preserve"> activation command for known </w:t>
      </w:r>
      <w:proofErr w:type="gramStart"/>
      <w:r w:rsidRPr="003334CD">
        <w:rPr>
          <w:rFonts w:ascii="Times New Roman" w:hAnsi="Times New Roman"/>
          <w:sz w:val="24"/>
          <w:szCs w:val="24"/>
        </w:rPr>
        <w:t>case;</w:t>
      </w:r>
      <w:proofErr w:type="gramEnd"/>
      <w:r w:rsidRPr="003334CD">
        <w:rPr>
          <w:rFonts w:ascii="Times New Roman" w:hAnsi="Times New Roman"/>
          <w:sz w:val="24"/>
          <w:szCs w:val="24"/>
        </w:rPr>
        <w:t xml:space="preserve"> </w:t>
      </w:r>
    </w:p>
    <w:p w14:paraId="231035DB" w14:textId="77777777" w:rsidR="003334CD" w:rsidRPr="003334CD" w:rsidRDefault="003334CD" w:rsidP="003334CD">
      <w:pPr>
        <w:pStyle w:val="ListParagraph"/>
        <w:widowControl/>
        <w:numPr>
          <w:ilvl w:val="2"/>
          <w:numId w:val="27"/>
        </w:numPr>
        <w:overflowPunct w:val="0"/>
        <w:autoSpaceDE w:val="0"/>
        <w:autoSpaceDN w:val="0"/>
        <w:adjustRightInd w:val="0"/>
        <w:spacing w:after="120"/>
        <w:ind w:leftChars="0"/>
        <w:jc w:val="left"/>
        <w:textAlignment w:val="baseline"/>
        <w:rPr>
          <w:rFonts w:ascii="Times New Roman" w:hAnsi="Times New Roman"/>
          <w:sz w:val="24"/>
          <w:szCs w:val="24"/>
        </w:rPr>
      </w:pPr>
      <w:r w:rsidRPr="003334CD">
        <w:rPr>
          <w:rFonts w:ascii="Times New Roman" w:hAnsi="Times New Roman"/>
          <w:sz w:val="24"/>
          <w:szCs w:val="24"/>
        </w:rPr>
        <w:t xml:space="preserve">First valid L3-RSRP reporting for unknown case, when UE reports valid L3-RSRP and L3-RSRP report is earlier than TCI </w:t>
      </w:r>
      <w:proofErr w:type="gramStart"/>
      <w:r w:rsidRPr="003334CD">
        <w:rPr>
          <w:rFonts w:ascii="Times New Roman" w:hAnsi="Times New Roman"/>
          <w:sz w:val="24"/>
          <w:szCs w:val="24"/>
        </w:rPr>
        <w:t>command</w:t>
      </w:r>
      <w:proofErr w:type="gramEnd"/>
      <w:r w:rsidRPr="003334CD">
        <w:rPr>
          <w:rFonts w:ascii="Times New Roman" w:hAnsi="Times New Roman"/>
          <w:sz w:val="24"/>
          <w:szCs w:val="24"/>
        </w:rPr>
        <w:t xml:space="preserve"> </w:t>
      </w:r>
    </w:p>
    <w:p w14:paraId="3FEEDA31" w14:textId="77777777" w:rsidR="003334CD" w:rsidRPr="003334CD" w:rsidRDefault="003334CD" w:rsidP="003334CD">
      <w:pPr>
        <w:pStyle w:val="ListParagraph"/>
        <w:widowControl/>
        <w:numPr>
          <w:ilvl w:val="2"/>
          <w:numId w:val="27"/>
        </w:numPr>
        <w:overflowPunct w:val="0"/>
        <w:autoSpaceDE w:val="0"/>
        <w:autoSpaceDN w:val="0"/>
        <w:adjustRightInd w:val="0"/>
        <w:spacing w:after="120"/>
        <w:ind w:leftChars="0"/>
        <w:jc w:val="left"/>
        <w:textAlignment w:val="baseline"/>
        <w:rPr>
          <w:rFonts w:ascii="Times New Roman" w:hAnsi="Times New Roman"/>
          <w:sz w:val="24"/>
          <w:szCs w:val="24"/>
        </w:rPr>
      </w:pPr>
      <w:r w:rsidRPr="003334CD">
        <w:rPr>
          <w:rFonts w:ascii="Times New Roman" w:hAnsi="Times New Roman"/>
          <w:sz w:val="24"/>
          <w:szCs w:val="24"/>
        </w:rPr>
        <w:t xml:space="preserve">First valid L1-RSRP reporting for unknown case, when UE does not report L3-RSRP </w:t>
      </w:r>
      <w:proofErr w:type="gramStart"/>
      <w:r w:rsidRPr="003334CD">
        <w:rPr>
          <w:rFonts w:ascii="Times New Roman" w:hAnsi="Times New Roman"/>
          <w:sz w:val="24"/>
          <w:szCs w:val="24"/>
        </w:rPr>
        <w:t>results</w:t>
      </w:r>
      <w:proofErr w:type="gramEnd"/>
    </w:p>
    <w:p w14:paraId="49355627" w14:textId="77777777" w:rsidR="003334CD" w:rsidRPr="003334CD" w:rsidRDefault="003334CD" w:rsidP="003334CD">
      <w:pPr>
        <w:pStyle w:val="ListParagraph"/>
        <w:ind w:left="960"/>
        <w:rPr>
          <w:rFonts w:ascii="Times New Roman" w:hAnsi="Times New Roman"/>
          <w:sz w:val="24"/>
          <w:szCs w:val="24"/>
        </w:rPr>
      </w:pPr>
    </w:p>
    <w:p w14:paraId="1E36F388" w14:textId="77777777" w:rsidR="003334CD" w:rsidRPr="003334CD" w:rsidRDefault="003334CD" w:rsidP="003334CD">
      <w:pPr>
        <w:rPr>
          <w:b/>
          <w:u w:val="single"/>
        </w:rPr>
      </w:pPr>
      <w:r w:rsidRPr="003334CD">
        <w:rPr>
          <w:b/>
          <w:u w:val="single"/>
          <w:lang w:eastAsia="ko-KR"/>
        </w:rPr>
        <w:t xml:space="preserve">Issue 2-1-3: </w:t>
      </w:r>
      <w:r w:rsidRPr="003334CD">
        <w:rPr>
          <w:b/>
          <w:u w:val="single"/>
        </w:rPr>
        <w:t>TCI activation command transmitted is based on L3 measurement results or L1 measurement results?</w:t>
      </w:r>
    </w:p>
    <w:p w14:paraId="3D296852" w14:textId="77777777" w:rsidR="003334CD" w:rsidRPr="003334CD" w:rsidRDefault="003334CD" w:rsidP="003334CD">
      <w:pPr>
        <w:rPr>
          <w:b/>
          <w:u w:val="single"/>
        </w:rPr>
      </w:pPr>
    </w:p>
    <w:p w14:paraId="7893E94D" w14:textId="77777777" w:rsidR="003334CD" w:rsidRPr="003334CD" w:rsidRDefault="003334CD" w:rsidP="003334CD">
      <w:pPr>
        <w:pStyle w:val="ListParagraph"/>
        <w:spacing w:after="120" w:line="252" w:lineRule="auto"/>
        <w:ind w:leftChars="0" w:left="0"/>
        <w:rPr>
          <w:rFonts w:ascii="Times New Roman" w:hAnsi="Times New Roman"/>
          <w:sz w:val="24"/>
          <w:szCs w:val="24"/>
        </w:rPr>
      </w:pPr>
      <w:r w:rsidRPr="003334CD">
        <w:rPr>
          <w:rFonts w:ascii="Times New Roman" w:hAnsi="Times New Roman"/>
          <w:sz w:val="24"/>
          <w:szCs w:val="24"/>
        </w:rPr>
        <w:t>Agreements:</w:t>
      </w:r>
    </w:p>
    <w:p w14:paraId="5D6A352B" w14:textId="77777777" w:rsidR="003334CD" w:rsidRPr="003334CD" w:rsidRDefault="003334CD" w:rsidP="003334CD">
      <w:pPr>
        <w:pStyle w:val="ListParagraph"/>
        <w:widowControl/>
        <w:numPr>
          <w:ilvl w:val="1"/>
          <w:numId w:val="20"/>
        </w:numPr>
        <w:spacing w:after="120"/>
        <w:ind w:leftChars="0" w:left="720"/>
        <w:jc w:val="left"/>
        <w:rPr>
          <w:rFonts w:ascii="Times New Roman" w:eastAsia="SimSun" w:hAnsi="Times New Roman"/>
          <w:sz w:val="24"/>
          <w:szCs w:val="24"/>
        </w:rPr>
      </w:pPr>
      <w:r w:rsidRPr="003334CD">
        <w:rPr>
          <w:rFonts w:ascii="Times New Roman" w:eastAsia="SimSun" w:hAnsi="Times New Roman"/>
          <w:sz w:val="24"/>
          <w:szCs w:val="24"/>
        </w:rPr>
        <w:t xml:space="preserve">If the L3 report is triggered after </w:t>
      </w:r>
      <w:proofErr w:type="spellStart"/>
      <w:r w:rsidRPr="003334CD">
        <w:rPr>
          <w:rFonts w:ascii="Times New Roman" w:eastAsia="SimSun" w:hAnsi="Times New Roman"/>
          <w:sz w:val="24"/>
          <w:szCs w:val="24"/>
        </w:rPr>
        <w:t>SCell</w:t>
      </w:r>
      <w:proofErr w:type="spellEnd"/>
      <w:r w:rsidRPr="003334CD">
        <w:rPr>
          <w:rFonts w:ascii="Times New Roman" w:eastAsia="SimSun" w:hAnsi="Times New Roman"/>
          <w:sz w:val="24"/>
          <w:szCs w:val="24"/>
        </w:rPr>
        <w:t xml:space="preserve"> activation, the TCI activation command is assumed based on:</w:t>
      </w:r>
    </w:p>
    <w:p w14:paraId="4E8698BF" w14:textId="77777777" w:rsidR="003334CD" w:rsidRPr="003334CD" w:rsidRDefault="003334CD" w:rsidP="003334CD">
      <w:pPr>
        <w:pStyle w:val="ListParagraph"/>
        <w:widowControl/>
        <w:numPr>
          <w:ilvl w:val="2"/>
          <w:numId w:val="20"/>
        </w:numPr>
        <w:overflowPunct w:val="0"/>
        <w:autoSpaceDE w:val="0"/>
        <w:autoSpaceDN w:val="0"/>
        <w:adjustRightInd w:val="0"/>
        <w:spacing w:after="120"/>
        <w:ind w:leftChars="0" w:left="1440"/>
        <w:jc w:val="left"/>
        <w:textAlignment w:val="baseline"/>
        <w:rPr>
          <w:rFonts w:ascii="Times New Roman" w:eastAsia="SimSun" w:hAnsi="Times New Roman"/>
          <w:sz w:val="24"/>
          <w:szCs w:val="24"/>
        </w:rPr>
      </w:pPr>
      <w:r w:rsidRPr="003334CD">
        <w:rPr>
          <w:rFonts w:ascii="Times New Roman" w:eastAsia="SimSun" w:hAnsi="Times New Roman"/>
          <w:sz w:val="24"/>
          <w:szCs w:val="24"/>
        </w:rPr>
        <w:t>the L3 report, if no L1-RSRP report is received before transmitting the TCI activation command.</w:t>
      </w:r>
    </w:p>
    <w:p w14:paraId="1C9EC755" w14:textId="77777777" w:rsidR="003334CD" w:rsidRPr="003334CD" w:rsidRDefault="003334CD" w:rsidP="003334CD">
      <w:pPr>
        <w:pStyle w:val="ListParagraph"/>
        <w:widowControl/>
        <w:numPr>
          <w:ilvl w:val="2"/>
          <w:numId w:val="20"/>
        </w:numPr>
        <w:overflowPunct w:val="0"/>
        <w:autoSpaceDE w:val="0"/>
        <w:autoSpaceDN w:val="0"/>
        <w:adjustRightInd w:val="0"/>
        <w:spacing w:after="120"/>
        <w:ind w:leftChars="0" w:left="1440"/>
        <w:jc w:val="left"/>
        <w:textAlignment w:val="baseline"/>
        <w:rPr>
          <w:rFonts w:ascii="Times New Roman" w:eastAsia="SimSun" w:hAnsi="Times New Roman"/>
          <w:sz w:val="24"/>
          <w:szCs w:val="24"/>
        </w:rPr>
      </w:pPr>
      <w:r w:rsidRPr="003334CD">
        <w:rPr>
          <w:rFonts w:ascii="Times New Roman" w:eastAsia="SimSun" w:hAnsi="Times New Roman"/>
          <w:sz w:val="24"/>
          <w:szCs w:val="24"/>
        </w:rPr>
        <w:t>the L3 report or L1-RSRP report (i.e., up to network implementation), if L3 report and L1-RSRP report is received before transmitting the TCI activation command.</w:t>
      </w:r>
    </w:p>
    <w:p w14:paraId="57D57222" w14:textId="77777777" w:rsidR="00B4511B" w:rsidRDefault="00B4511B" w:rsidP="00B4511B">
      <w:pPr>
        <w:pStyle w:val="ListParagraph"/>
        <w:widowControl/>
        <w:overflowPunct w:val="0"/>
        <w:autoSpaceDE w:val="0"/>
        <w:autoSpaceDN w:val="0"/>
        <w:adjustRightInd w:val="0"/>
        <w:spacing w:after="180"/>
        <w:ind w:leftChars="0" w:left="1724"/>
        <w:jc w:val="left"/>
        <w:textAlignment w:val="baseline"/>
        <w:rPr>
          <w:rFonts w:ascii="Times New Roman" w:hAnsi="Times New Roman"/>
          <w:sz w:val="24"/>
          <w:szCs w:val="24"/>
          <w:lang w:val="sv-SE"/>
        </w:rPr>
      </w:pPr>
    </w:p>
    <w:p w14:paraId="07754A73" w14:textId="77777777" w:rsidR="003334CD" w:rsidRPr="003334CD" w:rsidRDefault="003334CD" w:rsidP="003334CD">
      <w:pPr>
        <w:rPr>
          <w:b/>
          <w:u w:val="single"/>
          <w:lang w:eastAsia="ko-KR"/>
        </w:rPr>
      </w:pPr>
      <w:r w:rsidRPr="003334CD">
        <w:rPr>
          <w:b/>
          <w:u w:val="single"/>
          <w:lang w:eastAsia="ko-KR"/>
        </w:rPr>
        <w:t xml:space="preserve">Issue 2-2-1: whether to use SSB periodicity instead of SMTC periodicity for FR2 unknown </w:t>
      </w:r>
      <w:proofErr w:type="spellStart"/>
      <w:r w:rsidRPr="003334CD">
        <w:rPr>
          <w:b/>
          <w:u w:val="single"/>
          <w:lang w:eastAsia="ko-KR"/>
        </w:rPr>
        <w:t>SCell</w:t>
      </w:r>
      <w:proofErr w:type="spellEnd"/>
      <w:r w:rsidRPr="003334CD">
        <w:rPr>
          <w:b/>
          <w:u w:val="single"/>
          <w:lang w:eastAsia="ko-KR"/>
        </w:rPr>
        <w:t xml:space="preserve"> </w:t>
      </w:r>
      <w:proofErr w:type="gramStart"/>
      <w:r w:rsidRPr="003334CD">
        <w:rPr>
          <w:b/>
          <w:u w:val="single"/>
          <w:lang w:eastAsia="ko-KR"/>
        </w:rPr>
        <w:t>activation</w:t>
      </w:r>
      <w:proofErr w:type="gramEnd"/>
    </w:p>
    <w:p w14:paraId="39B5D4DA" w14:textId="77777777" w:rsidR="003334CD" w:rsidRPr="003334CD" w:rsidRDefault="003334CD" w:rsidP="003334CD">
      <w:pPr>
        <w:rPr>
          <w:b/>
          <w:u w:val="single"/>
          <w:lang w:eastAsia="ko-KR"/>
        </w:rPr>
      </w:pPr>
    </w:p>
    <w:p w14:paraId="0FB37615" w14:textId="77777777" w:rsidR="003334CD" w:rsidRPr="003334CD" w:rsidRDefault="003334CD" w:rsidP="003334CD">
      <w:pPr>
        <w:spacing w:after="120" w:line="252" w:lineRule="auto"/>
        <w:rPr>
          <w:lang w:eastAsia="ja-JP"/>
        </w:rPr>
      </w:pPr>
      <w:r w:rsidRPr="003334CD">
        <w:rPr>
          <w:lang w:eastAsia="ja-JP"/>
        </w:rPr>
        <w:t>Agreements:</w:t>
      </w:r>
    </w:p>
    <w:p w14:paraId="72C5B0A8" w14:textId="64CAC195" w:rsidR="003334CD" w:rsidRPr="003334CD" w:rsidRDefault="003334CD" w:rsidP="003334CD">
      <w:pPr>
        <w:pStyle w:val="ListParagraph"/>
        <w:widowControl/>
        <w:numPr>
          <w:ilvl w:val="0"/>
          <w:numId w:val="27"/>
        </w:numPr>
        <w:overflowPunct w:val="0"/>
        <w:autoSpaceDE w:val="0"/>
        <w:autoSpaceDN w:val="0"/>
        <w:adjustRightInd w:val="0"/>
        <w:spacing w:after="120" w:line="252" w:lineRule="auto"/>
        <w:ind w:leftChars="0"/>
        <w:jc w:val="left"/>
        <w:rPr>
          <w:rFonts w:ascii="Times New Roman" w:eastAsia="SimSun" w:hAnsi="Times New Roman"/>
          <w:sz w:val="24"/>
          <w:szCs w:val="24"/>
        </w:rPr>
      </w:pPr>
      <w:r w:rsidRPr="003334CD">
        <w:rPr>
          <w:rFonts w:ascii="Times New Roman" w:hAnsi="Times New Roman"/>
          <w:sz w:val="24"/>
          <w:szCs w:val="24"/>
        </w:rPr>
        <w:t xml:space="preserve">Use SSB periodicity instead of SMTC periodicity when the SMTC is only configured in MO for enhanced unknown FR2 </w:t>
      </w:r>
      <w:proofErr w:type="spellStart"/>
      <w:r w:rsidRPr="003334CD">
        <w:rPr>
          <w:rFonts w:ascii="Times New Roman" w:hAnsi="Times New Roman"/>
          <w:sz w:val="24"/>
          <w:szCs w:val="24"/>
        </w:rPr>
        <w:t>Scell</w:t>
      </w:r>
      <w:proofErr w:type="spellEnd"/>
      <w:r w:rsidRPr="003334CD">
        <w:rPr>
          <w:rFonts w:ascii="Times New Roman" w:hAnsi="Times New Roman"/>
          <w:sz w:val="24"/>
          <w:szCs w:val="24"/>
        </w:rPr>
        <w:t xml:space="preserve"> activation requirement</w:t>
      </w:r>
      <w:r w:rsidRPr="003334CD">
        <w:rPr>
          <w:rFonts w:ascii="Times New Roman" w:eastAsiaTheme="minorEastAsia" w:hAnsi="Times New Roman"/>
          <w:iCs/>
          <w:sz w:val="24"/>
          <w:szCs w:val="24"/>
        </w:rPr>
        <w:t>.</w:t>
      </w:r>
    </w:p>
    <w:p w14:paraId="331D55E7" w14:textId="77777777" w:rsidR="003334CD" w:rsidRPr="00582621" w:rsidRDefault="003334CD" w:rsidP="00B4511B">
      <w:pPr>
        <w:pStyle w:val="ListParagraph"/>
        <w:widowControl/>
        <w:overflowPunct w:val="0"/>
        <w:autoSpaceDE w:val="0"/>
        <w:autoSpaceDN w:val="0"/>
        <w:adjustRightInd w:val="0"/>
        <w:spacing w:after="180"/>
        <w:ind w:leftChars="0" w:left="1724"/>
        <w:jc w:val="left"/>
        <w:textAlignment w:val="baseline"/>
        <w:rPr>
          <w:rFonts w:ascii="Times New Roman" w:hAnsi="Times New Roman"/>
          <w:sz w:val="24"/>
          <w:szCs w:val="24"/>
          <w:lang w:val="sv-SE"/>
        </w:rPr>
      </w:pPr>
    </w:p>
    <w:p w14:paraId="08636EDB" w14:textId="77777777" w:rsidR="00E165A7" w:rsidRPr="00582621" w:rsidRDefault="00E165A7" w:rsidP="00E165A7">
      <w:pPr>
        <w:rPr>
          <w:rFonts w:eastAsiaTheme="minorEastAsia"/>
        </w:rPr>
      </w:pPr>
    </w:p>
    <w:p w14:paraId="21617C25" w14:textId="77777777" w:rsidR="003334CD" w:rsidRDefault="00E165A7" w:rsidP="003334CD">
      <w:pPr>
        <w:rPr>
          <w:b/>
          <w:bCs/>
          <w:u w:val="single"/>
        </w:rPr>
      </w:pPr>
      <w:r w:rsidRPr="00582621">
        <w:rPr>
          <w:b/>
          <w:bCs/>
          <w:u w:val="single"/>
        </w:rPr>
        <w:t xml:space="preserve">RRM core requirements for FR1-FR1 NR-DC </w:t>
      </w:r>
    </w:p>
    <w:p w14:paraId="10561B48" w14:textId="77777777" w:rsidR="003334CD" w:rsidRDefault="003334CD" w:rsidP="003334CD">
      <w:pPr>
        <w:rPr>
          <w:b/>
          <w:bCs/>
          <w:u w:val="single"/>
        </w:rPr>
      </w:pPr>
    </w:p>
    <w:p w14:paraId="764FB58D" w14:textId="03918276" w:rsidR="00B4511B" w:rsidRPr="008137F8" w:rsidRDefault="003334CD" w:rsidP="00B4511B">
      <w:pPr>
        <w:rPr>
          <w:rFonts w:eastAsiaTheme="minorEastAsia"/>
          <w:bCs/>
          <w:iCs/>
        </w:rPr>
      </w:pPr>
      <w:r w:rsidRPr="003334CD">
        <w:rPr>
          <w:bCs/>
          <w:iCs/>
          <w:lang w:eastAsia="ko-KR"/>
        </w:rPr>
        <w:t>Agreement: RAN4 can leverage the conclusion from R17 maintenance of SCG activation/deactivation if any.</w:t>
      </w:r>
    </w:p>
    <w:p w14:paraId="78D7EC58" w14:textId="77777777" w:rsidR="00543B24" w:rsidRDefault="00543B24" w:rsidP="00440A79">
      <w:pPr>
        <w:spacing w:after="120"/>
        <w:rPr>
          <w:rFonts w:eastAsia="SimSun"/>
        </w:rPr>
      </w:pPr>
    </w:p>
    <w:p w14:paraId="37D259DA" w14:textId="5865A387" w:rsidR="00701410" w:rsidRDefault="00701410" w:rsidP="00701410">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4E3F5BFE" w14:textId="51A0409B" w:rsidR="00E165A7" w:rsidRPr="00E165A7" w:rsidRDefault="00E165A7" w:rsidP="00AD7C74">
      <w:pPr>
        <w:rPr>
          <w:lang w:eastAsia="ja-JP"/>
        </w:rPr>
      </w:pPr>
      <w:r>
        <w:rPr>
          <w:lang w:eastAsia="ja-JP"/>
        </w:rPr>
        <w:t xml:space="preserve">As summarized in </w:t>
      </w:r>
      <w:r w:rsidR="00AD7C74">
        <w:rPr>
          <w:lang w:eastAsia="ja-JP"/>
        </w:rPr>
        <w:t xml:space="preserve">approved way forward </w:t>
      </w:r>
      <w:r w:rsidR="003334CD" w:rsidRPr="003334CD">
        <w:t>R4-2314446</w:t>
      </w:r>
      <w:r w:rsidR="003334CD">
        <w:t xml:space="preserve"> </w:t>
      </w:r>
      <w:r w:rsidR="00AD7C74">
        <w:rPr>
          <w:lang w:eastAsia="ja-JP"/>
        </w:rPr>
        <w:t xml:space="preserve">and </w:t>
      </w:r>
      <w:r w:rsidR="003334CD" w:rsidRPr="003334CD">
        <w:rPr>
          <w:lang w:eastAsia="ja-JP"/>
        </w:rPr>
        <w:t xml:space="preserve">R4-2314337 </w:t>
      </w:r>
      <w:r>
        <w:rPr>
          <w:lang w:eastAsia="ja-JP"/>
        </w:rPr>
        <w:t xml:space="preserve">(open options in the </w:t>
      </w:r>
      <w:r w:rsidR="00AD7C74">
        <w:rPr>
          <w:lang w:eastAsia="ja-JP"/>
        </w:rPr>
        <w:t>way forward</w:t>
      </w:r>
      <w:r>
        <w:rPr>
          <w:lang w:eastAsia="ja-JP"/>
        </w:rPr>
        <w:t>).</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115834D" w14:textId="71778269" w:rsidR="003E3A1A" w:rsidRPr="00733A58" w:rsidRDefault="004F218A" w:rsidP="00733A5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D115404" w14:textId="1BC608F6" w:rsidR="00AD7C74" w:rsidRDefault="00AD7C74" w:rsidP="00AD7C74">
      <w:pPr>
        <w:rPr>
          <w:b/>
          <w:u w:val="single"/>
          <w:lang w:eastAsia="ja-JP"/>
        </w:rPr>
      </w:pPr>
      <w:r w:rsidRPr="00B64A73">
        <w:rPr>
          <w:b/>
          <w:u w:val="single"/>
          <w:lang w:eastAsia="ja-JP"/>
        </w:rPr>
        <w:t>RAN4 #</w:t>
      </w:r>
      <w:r>
        <w:rPr>
          <w:b/>
          <w:u w:val="single"/>
          <w:lang w:eastAsia="ja-JP"/>
        </w:rPr>
        <w:t>10</w:t>
      </w:r>
      <w:r w:rsidR="00585AB6">
        <w:rPr>
          <w:b/>
          <w:u w:val="single"/>
          <w:lang w:eastAsia="ja-JP"/>
        </w:rPr>
        <w:t>8</w:t>
      </w:r>
      <w:r w:rsidRPr="00B64A73">
        <w:rPr>
          <w:b/>
          <w:u w:val="single"/>
          <w:lang w:eastAsia="ja-JP"/>
        </w:rPr>
        <w:t xml:space="preserve"> meeting</w:t>
      </w:r>
    </w:p>
    <w:tbl>
      <w:tblPr>
        <w:tblW w:w="10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6190"/>
        <w:gridCol w:w="2374"/>
      </w:tblGrid>
      <w:tr w:rsidR="003334CD" w:rsidRPr="003334CD" w14:paraId="553E64EE" w14:textId="77777777" w:rsidTr="003334CD">
        <w:trPr>
          <w:trHeight w:val="20"/>
        </w:trPr>
        <w:tc>
          <w:tcPr>
            <w:tcW w:w="1554" w:type="dxa"/>
            <w:shd w:val="clear" w:color="000000" w:fill="75B91A"/>
            <w:hideMark/>
          </w:tcPr>
          <w:p w14:paraId="726010E3" w14:textId="77777777" w:rsidR="003334CD" w:rsidRPr="003334CD" w:rsidRDefault="003334CD" w:rsidP="003334CD">
            <w:pPr>
              <w:rPr>
                <w:b/>
                <w:bCs/>
                <w:sz w:val="16"/>
                <w:szCs w:val="16"/>
              </w:rPr>
            </w:pPr>
            <w:proofErr w:type="spellStart"/>
            <w:r w:rsidRPr="003334CD">
              <w:rPr>
                <w:b/>
                <w:bCs/>
                <w:sz w:val="16"/>
                <w:szCs w:val="16"/>
              </w:rPr>
              <w:t>TDoc</w:t>
            </w:r>
            <w:proofErr w:type="spellEnd"/>
          </w:p>
        </w:tc>
        <w:tc>
          <w:tcPr>
            <w:tcW w:w="6190" w:type="dxa"/>
            <w:shd w:val="clear" w:color="000000" w:fill="75B91A"/>
            <w:hideMark/>
          </w:tcPr>
          <w:p w14:paraId="6A74B9FE" w14:textId="77777777" w:rsidR="003334CD" w:rsidRPr="003334CD" w:rsidRDefault="003334CD" w:rsidP="003334CD">
            <w:pPr>
              <w:rPr>
                <w:b/>
                <w:bCs/>
                <w:sz w:val="16"/>
                <w:szCs w:val="16"/>
              </w:rPr>
            </w:pPr>
            <w:r w:rsidRPr="003334CD">
              <w:rPr>
                <w:b/>
                <w:bCs/>
                <w:sz w:val="16"/>
                <w:szCs w:val="16"/>
              </w:rPr>
              <w:t>Title</w:t>
            </w:r>
          </w:p>
        </w:tc>
        <w:tc>
          <w:tcPr>
            <w:tcW w:w="2374" w:type="dxa"/>
            <w:shd w:val="clear" w:color="000000" w:fill="75B91A"/>
            <w:hideMark/>
          </w:tcPr>
          <w:p w14:paraId="1B1023E9" w14:textId="77777777" w:rsidR="003334CD" w:rsidRPr="003334CD" w:rsidRDefault="003334CD" w:rsidP="003334CD">
            <w:pPr>
              <w:rPr>
                <w:b/>
                <w:bCs/>
                <w:sz w:val="16"/>
                <w:szCs w:val="16"/>
              </w:rPr>
            </w:pPr>
            <w:r w:rsidRPr="003334CD">
              <w:rPr>
                <w:b/>
                <w:bCs/>
                <w:sz w:val="16"/>
                <w:szCs w:val="16"/>
              </w:rPr>
              <w:t>Source</w:t>
            </w:r>
          </w:p>
        </w:tc>
      </w:tr>
      <w:tr w:rsidR="003334CD" w:rsidRPr="003334CD" w14:paraId="5E68C8DD" w14:textId="77777777" w:rsidTr="003334CD">
        <w:trPr>
          <w:trHeight w:val="20"/>
        </w:trPr>
        <w:tc>
          <w:tcPr>
            <w:tcW w:w="1554" w:type="dxa"/>
            <w:shd w:val="clear" w:color="auto" w:fill="auto"/>
            <w:hideMark/>
          </w:tcPr>
          <w:p w14:paraId="55B2DCA5" w14:textId="77777777" w:rsidR="003334CD" w:rsidRPr="003334CD" w:rsidRDefault="00000000" w:rsidP="003334CD">
            <w:pPr>
              <w:rPr>
                <w:b/>
                <w:bCs/>
                <w:color w:val="0000FF"/>
                <w:sz w:val="16"/>
                <w:szCs w:val="16"/>
                <w:u w:val="single"/>
              </w:rPr>
            </w:pPr>
            <w:hyperlink r:id="rId7" w:history="1">
              <w:r w:rsidR="003334CD" w:rsidRPr="003334CD">
                <w:rPr>
                  <w:b/>
                  <w:bCs/>
                  <w:color w:val="0000FF"/>
                  <w:sz w:val="16"/>
                  <w:szCs w:val="16"/>
                  <w:u w:val="single"/>
                </w:rPr>
                <w:t>R4-2311166</w:t>
              </w:r>
            </w:hyperlink>
          </w:p>
        </w:tc>
        <w:tc>
          <w:tcPr>
            <w:tcW w:w="6190" w:type="dxa"/>
            <w:shd w:val="clear" w:color="auto" w:fill="auto"/>
            <w:hideMark/>
          </w:tcPr>
          <w:p w14:paraId="49C78C25" w14:textId="77777777" w:rsidR="003334CD" w:rsidRPr="003334CD" w:rsidRDefault="003334CD" w:rsidP="003334CD">
            <w:pPr>
              <w:rPr>
                <w:sz w:val="16"/>
                <w:szCs w:val="16"/>
              </w:rPr>
            </w:pPr>
            <w:r w:rsidRPr="003334CD">
              <w:rPr>
                <w:sz w:val="16"/>
                <w:szCs w:val="16"/>
              </w:rPr>
              <w:t xml:space="preserve">Discussion on remaining issues on L3 part enhancements for FR2 Unknown </w:t>
            </w:r>
            <w:proofErr w:type="spellStart"/>
            <w:r w:rsidRPr="003334CD">
              <w:rPr>
                <w:sz w:val="16"/>
                <w:szCs w:val="16"/>
              </w:rPr>
              <w:t>SCell</w:t>
            </w:r>
            <w:proofErr w:type="spellEnd"/>
            <w:r w:rsidRPr="003334CD">
              <w:rPr>
                <w:sz w:val="16"/>
                <w:szCs w:val="16"/>
              </w:rPr>
              <w:t xml:space="preserve"> activation</w:t>
            </w:r>
          </w:p>
        </w:tc>
        <w:tc>
          <w:tcPr>
            <w:tcW w:w="2374" w:type="dxa"/>
            <w:shd w:val="clear" w:color="auto" w:fill="auto"/>
            <w:hideMark/>
          </w:tcPr>
          <w:p w14:paraId="075837FE" w14:textId="77777777" w:rsidR="003334CD" w:rsidRPr="003334CD" w:rsidRDefault="003334CD" w:rsidP="003334CD">
            <w:pPr>
              <w:rPr>
                <w:sz w:val="16"/>
                <w:szCs w:val="16"/>
              </w:rPr>
            </w:pPr>
            <w:r w:rsidRPr="003334CD">
              <w:rPr>
                <w:sz w:val="16"/>
                <w:szCs w:val="16"/>
              </w:rPr>
              <w:t>Qualcomm Incorporated</w:t>
            </w:r>
          </w:p>
        </w:tc>
      </w:tr>
      <w:tr w:rsidR="003334CD" w:rsidRPr="003334CD" w14:paraId="0F68DC45" w14:textId="77777777" w:rsidTr="003334CD">
        <w:trPr>
          <w:trHeight w:val="20"/>
        </w:trPr>
        <w:tc>
          <w:tcPr>
            <w:tcW w:w="1554" w:type="dxa"/>
            <w:shd w:val="clear" w:color="auto" w:fill="auto"/>
            <w:hideMark/>
          </w:tcPr>
          <w:p w14:paraId="74EEABF6" w14:textId="77777777" w:rsidR="003334CD" w:rsidRPr="003334CD" w:rsidRDefault="003334CD" w:rsidP="003334CD">
            <w:pPr>
              <w:rPr>
                <w:color w:val="000000"/>
                <w:sz w:val="16"/>
                <w:szCs w:val="16"/>
              </w:rPr>
            </w:pPr>
            <w:r w:rsidRPr="003334CD">
              <w:rPr>
                <w:color w:val="000000"/>
                <w:sz w:val="16"/>
                <w:szCs w:val="16"/>
              </w:rPr>
              <w:t>R4-2311167</w:t>
            </w:r>
          </w:p>
        </w:tc>
        <w:tc>
          <w:tcPr>
            <w:tcW w:w="6190" w:type="dxa"/>
            <w:shd w:val="clear" w:color="auto" w:fill="auto"/>
            <w:hideMark/>
          </w:tcPr>
          <w:p w14:paraId="0347E8DE" w14:textId="77777777" w:rsidR="003334CD" w:rsidRPr="003334CD" w:rsidRDefault="003334CD" w:rsidP="003334CD">
            <w:pPr>
              <w:rPr>
                <w:sz w:val="16"/>
                <w:szCs w:val="16"/>
              </w:rPr>
            </w:pPr>
            <w:r w:rsidRPr="003334CD">
              <w:rPr>
                <w:sz w:val="16"/>
                <w:szCs w:val="16"/>
              </w:rPr>
              <w:t xml:space="preserve">Discussion on remaining issues on L1 part enhancements for FR2 Unknown </w:t>
            </w:r>
            <w:proofErr w:type="spellStart"/>
            <w:r w:rsidRPr="003334CD">
              <w:rPr>
                <w:sz w:val="16"/>
                <w:szCs w:val="16"/>
              </w:rPr>
              <w:t>SCell</w:t>
            </w:r>
            <w:proofErr w:type="spellEnd"/>
            <w:r w:rsidRPr="003334CD">
              <w:rPr>
                <w:sz w:val="16"/>
                <w:szCs w:val="16"/>
              </w:rPr>
              <w:t xml:space="preserve"> activation</w:t>
            </w:r>
          </w:p>
        </w:tc>
        <w:tc>
          <w:tcPr>
            <w:tcW w:w="2374" w:type="dxa"/>
            <w:shd w:val="clear" w:color="auto" w:fill="auto"/>
            <w:hideMark/>
          </w:tcPr>
          <w:p w14:paraId="78BD40B8" w14:textId="77777777" w:rsidR="003334CD" w:rsidRPr="003334CD" w:rsidRDefault="003334CD" w:rsidP="003334CD">
            <w:pPr>
              <w:rPr>
                <w:sz w:val="16"/>
                <w:szCs w:val="16"/>
              </w:rPr>
            </w:pPr>
            <w:r w:rsidRPr="003334CD">
              <w:rPr>
                <w:sz w:val="16"/>
                <w:szCs w:val="16"/>
              </w:rPr>
              <w:t>Qualcomm Incorporated</w:t>
            </w:r>
          </w:p>
        </w:tc>
      </w:tr>
      <w:tr w:rsidR="003334CD" w:rsidRPr="003334CD" w14:paraId="09D1C7EE" w14:textId="77777777" w:rsidTr="003334CD">
        <w:trPr>
          <w:trHeight w:val="20"/>
        </w:trPr>
        <w:tc>
          <w:tcPr>
            <w:tcW w:w="1554" w:type="dxa"/>
            <w:shd w:val="clear" w:color="auto" w:fill="auto"/>
            <w:hideMark/>
          </w:tcPr>
          <w:p w14:paraId="44D6EC0D" w14:textId="77777777" w:rsidR="003334CD" w:rsidRPr="003334CD" w:rsidRDefault="003334CD" w:rsidP="003334CD">
            <w:pPr>
              <w:rPr>
                <w:color w:val="000000"/>
                <w:sz w:val="16"/>
                <w:szCs w:val="16"/>
              </w:rPr>
            </w:pPr>
            <w:r w:rsidRPr="003334CD">
              <w:rPr>
                <w:color w:val="000000"/>
                <w:sz w:val="16"/>
                <w:szCs w:val="16"/>
              </w:rPr>
              <w:t>R4-2311168</w:t>
            </w:r>
          </w:p>
        </w:tc>
        <w:tc>
          <w:tcPr>
            <w:tcW w:w="6190" w:type="dxa"/>
            <w:shd w:val="clear" w:color="auto" w:fill="auto"/>
            <w:hideMark/>
          </w:tcPr>
          <w:p w14:paraId="042A9647" w14:textId="77777777" w:rsidR="003334CD" w:rsidRPr="003334CD" w:rsidRDefault="003334CD" w:rsidP="003334CD">
            <w:pPr>
              <w:rPr>
                <w:sz w:val="16"/>
                <w:szCs w:val="16"/>
              </w:rPr>
            </w:pPr>
            <w:r w:rsidRPr="003334CD">
              <w:rPr>
                <w:sz w:val="16"/>
                <w:szCs w:val="16"/>
              </w:rPr>
              <w:t xml:space="preserve">Discussion on remaining issues on other enhancements for FR2 Unknown </w:t>
            </w:r>
            <w:proofErr w:type="spellStart"/>
            <w:r w:rsidRPr="003334CD">
              <w:rPr>
                <w:sz w:val="16"/>
                <w:szCs w:val="16"/>
              </w:rPr>
              <w:t>SCell</w:t>
            </w:r>
            <w:proofErr w:type="spellEnd"/>
            <w:r w:rsidRPr="003334CD">
              <w:rPr>
                <w:sz w:val="16"/>
                <w:szCs w:val="16"/>
              </w:rPr>
              <w:t xml:space="preserve"> activation</w:t>
            </w:r>
          </w:p>
        </w:tc>
        <w:tc>
          <w:tcPr>
            <w:tcW w:w="2374" w:type="dxa"/>
            <w:shd w:val="clear" w:color="auto" w:fill="auto"/>
            <w:hideMark/>
          </w:tcPr>
          <w:p w14:paraId="70D3D651" w14:textId="77777777" w:rsidR="003334CD" w:rsidRPr="003334CD" w:rsidRDefault="003334CD" w:rsidP="003334CD">
            <w:pPr>
              <w:rPr>
                <w:sz w:val="16"/>
                <w:szCs w:val="16"/>
              </w:rPr>
            </w:pPr>
            <w:r w:rsidRPr="003334CD">
              <w:rPr>
                <w:sz w:val="16"/>
                <w:szCs w:val="16"/>
              </w:rPr>
              <w:t>Qualcomm Incorporated</w:t>
            </w:r>
          </w:p>
        </w:tc>
      </w:tr>
      <w:tr w:rsidR="003334CD" w:rsidRPr="003334CD" w14:paraId="5194BA93" w14:textId="77777777" w:rsidTr="003334CD">
        <w:trPr>
          <w:trHeight w:val="20"/>
        </w:trPr>
        <w:tc>
          <w:tcPr>
            <w:tcW w:w="1554" w:type="dxa"/>
            <w:shd w:val="clear" w:color="auto" w:fill="auto"/>
            <w:hideMark/>
          </w:tcPr>
          <w:p w14:paraId="4FEFBB85" w14:textId="77777777" w:rsidR="003334CD" w:rsidRPr="003334CD" w:rsidRDefault="00000000" w:rsidP="003334CD">
            <w:pPr>
              <w:rPr>
                <w:b/>
                <w:bCs/>
                <w:color w:val="0000FF"/>
                <w:sz w:val="16"/>
                <w:szCs w:val="16"/>
                <w:u w:val="single"/>
              </w:rPr>
            </w:pPr>
            <w:hyperlink r:id="rId8" w:history="1">
              <w:r w:rsidR="003334CD" w:rsidRPr="003334CD">
                <w:rPr>
                  <w:b/>
                  <w:bCs/>
                  <w:color w:val="0000FF"/>
                  <w:sz w:val="16"/>
                  <w:szCs w:val="16"/>
                  <w:u w:val="single"/>
                </w:rPr>
                <w:t>R4-2311318</w:t>
              </w:r>
            </w:hyperlink>
          </w:p>
        </w:tc>
        <w:tc>
          <w:tcPr>
            <w:tcW w:w="6190" w:type="dxa"/>
            <w:shd w:val="clear" w:color="auto" w:fill="auto"/>
            <w:hideMark/>
          </w:tcPr>
          <w:p w14:paraId="3AF9B0CA" w14:textId="77777777" w:rsidR="003334CD" w:rsidRPr="003334CD" w:rsidRDefault="003334CD" w:rsidP="003334CD">
            <w:pPr>
              <w:rPr>
                <w:sz w:val="16"/>
                <w:szCs w:val="16"/>
              </w:rPr>
            </w:pPr>
            <w:r w:rsidRPr="003334CD">
              <w:rPr>
                <w:sz w:val="16"/>
                <w:szCs w:val="16"/>
              </w:rPr>
              <w:t xml:space="preserve">On CR splitting for FR2 </w:t>
            </w:r>
            <w:proofErr w:type="spellStart"/>
            <w:r w:rsidRPr="003334CD">
              <w:rPr>
                <w:sz w:val="16"/>
                <w:szCs w:val="16"/>
              </w:rPr>
              <w:t>SCell</w:t>
            </w:r>
            <w:proofErr w:type="spellEnd"/>
            <w:r w:rsidRPr="003334CD">
              <w:rPr>
                <w:sz w:val="16"/>
                <w:szCs w:val="16"/>
              </w:rPr>
              <w:t xml:space="preserve"> activation enhancement</w:t>
            </w:r>
          </w:p>
        </w:tc>
        <w:tc>
          <w:tcPr>
            <w:tcW w:w="2374" w:type="dxa"/>
            <w:shd w:val="clear" w:color="auto" w:fill="auto"/>
            <w:hideMark/>
          </w:tcPr>
          <w:p w14:paraId="17FFF633" w14:textId="77777777" w:rsidR="003334CD" w:rsidRPr="003334CD" w:rsidRDefault="003334CD" w:rsidP="003334CD">
            <w:pPr>
              <w:rPr>
                <w:sz w:val="16"/>
                <w:szCs w:val="16"/>
              </w:rPr>
            </w:pPr>
            <w:r w:rsidRPr="003334CD">
              <w:rPr>
                <w:sz w:val="16"/>
                <w:szCs w:val="16"/>
              </w:rPr>
              <w:t>Apple</w:t>
            </w:r>
          </w:p>
        </w:tc>
      </w:tr>
      <w:tr w:rsidR="003334CD" w:rsidRPr="003334CD" w14:paraId="7CEA9E05" w14:textId="77777777" w:rsidTr="003334CD">
        <w:trPr>
          <w:trHeight w:val="20"/>
        </w:trPr>
        <w:tc>
          <w:tcPr>
            <w:tcW w:w="1554" w:type="dxa"/>
            <w:shd w:val="clear" w:color="auto" w:fill="auto"/>
            <w:hideMark/>
          </w:tcPr>
          <w:p w14:paraId="51C66E25" w14:textId="77777777" w:rsidR="003334CD" w:rsidRPr="003334CD" w:rsidRDefault="00000000" w:rsidP="003334CD">
            <w:pPr>
              <w:rPr>
                <w:b/>
                <w:bCs/>
                <w:color w:val="0000FF"/>
                <w:sz w:val="16"/>
                <w:szCs w:val="16"/>
                <w:u w:val="single"/>
              </w:rPr>
            </w:pPr>
            <w:hyperlink r:id="rId9" w:history="1">
              <w:r w:rsidR="003334CD" w:rsidRPr="003334CD">
                <w:rPr>
                  <w:b/>
                  <w:bCs/>
                  <w:color w:val="0000FF"/>
                  <w:sz w:val="16"/>
                  <w:szCs w:val="16"/>
                  <w:u w:val="single"/>
                </w:rPr>
                <w:t>R4-2311319</w:t>
              </w:r>
            </w:hyperlink>
          </w:p>
        </w:tc>
        <w:tc>
          <w:tcPr>
            <w:tcW w:w="6190" w:type="dxa"/>
            <w:shd w:val="clear" w:color="auto" w:fill="auto"/>
            <w:hideMark/>
          </w:tcPr>
          <w:p w14:paraId="447C6BFD" w14:textId="77777777" w:rsidR="003334CD" w:rsidRPr="003334CD" w:rsidRDefault="003334CD" w:rsidP="003334CD">
            <w:pPr>
              <w:rPr>
                <w:sz w:val="16"/>
                <w:szCs w:val="16"/>
              </w:rPr>
            </w:pPr>
            <w:r w:rsidRPr="003334CD">
              <w:rPr>
                <w:sz w:val="16"/>
                <w:szCs w:val="16"/>
              </w:rPr>
              <w:t xml:space="preserve">On L3 part enhancement for FR2 </w:t>
            </w:r>
            <w:proofErr w:type="spellStart"/>
            <w:r w:rsidRPr="003334CD">
              <w:rPr>
                <w:sz w:val="16"/>
                <w:szCs w:val="16"/>
              </w:rPr>
              <w:t>SCell</w:t>
            </w:r>
            <w:proofErr w:type="spellEnd"/>
            <w:r w:rsidRPr="003334CD">
              <w:rPr>
                <w:sz w:val="16"/>
                <w:szCs w:val="16"/>
              </w:rPr>
              <w:t xml:space="preserve"> activation</w:t>
            </w:r>
          </w:p>
        </w:tc>
        <w:tc>
          <w:tcPr>
            <w:tcW w:w="2374" w:type="dxa"/>
            <w:shd w:val="clear" w:color="auto" w:fill="auto"/>
            <w:hideMark/>
          </w:tcPr>
          <w:p w14:paraId="7447ADFC" w14:textId="77777777" w:rsidR="003334CD" w:rsidRPr="003334CD" w:rsidRDefault="003334CD" w:rsidP="003334CD">
            <w:pPr>
              <w:rPr>
                <w:sz w:val="16"/>
                <w:szCs w:val="16"/>
              </w:rPr>
            </w:pPr>
            <w:r w:rsidRPr="003334CD">
              <w:rPr>
                <w:sz w:val="16"/>
                <w:szCs w:val="16"/>
              </w:rPr>
              <w:t>Apple</w:t>
            </w:r>
          </w:p>
        </w:tc>
      </w:tr>
      <w:tr w:rsidR="003334CD" w:rsidRPr="003334CD" w14:paraId="57E43E9C" w14:textId="77777777" w:rsidTr="003334CD">
        <w:trPr>
          <w:trHeight w:val="20"/>
        </w:trPr>
        <w:tc>
          <w:tcPr>
            <w:tcW w:w="1554" w:type="dxa"/>
            <w:shd w:val="clear" w:color="auto" w:fill="auto"/>
            <w:hideMark/>
          </w:tcPr>
          <w:p w14:paraId="4FBD2139" w14:textId="77777777" w:rsidR="003334CD" w:rsidRPr="003334CD" w:rsidRDefault="00000000" w:rsidP="003334CD">
            <w:pPr>
              <w:rPr>
                <w:b/>
                <w:bCs/>
                <w:color w:val="0000FF"/>
                <w:sz w:val="16"/>
                <w:szCs w:val="16"/>
                <w:u w:val="single"/>
              </w:rPr>
            </w:pPr>
            <w:hyperlink r:id="rId10" w:history="1">
              <w:r w:rsidR="003334CD" w:rsidRPr="003334CD">
                <w:rPr>
                  <w:b/>
                  <w:bCs/>
                  <w:color w:val="0000FF"/>
                  <w:sz w:val="16"/>
                  <w:szCs w:val="16"/>
                  <w:u w:val="single"/>
                </w:rPr>
                <w:t>R4-2311320</w:t>
              </w:r>
            </w:hyperlink>
          </w:p>
        </w:tc>
        <w:tc>
          <w:tcPr>
            <w:tcW w:w="6190" w:type="dxa"/>
            <w:shd w:val="clear" w:color="auto" w:fill="auto"/>
            <w:hideMark/>
          </w:tcPr>
          <w:p w14:paraId="25B067D8" w14:textId="77777777" w:rsidR="003334CD" w:rsidRPr="003334CD" w:rsidRDefault="003334CD" w:rsidP="003334CD">
            <w:pPr>
              <w:rPr>
                <w:sz w:val="16"/>
                <w:szCs w:val="16"/>
              </w:rPr>
            </w:pPr>
            <w:r w:rsidRPr="003334CD">
              <w:rPr>
                <w:sz w:val="16"/>
                <w:szCs w:val="16"/>
              </w:rPr>
              <w:t>On RRM requirements for FR1-FR1 NR-DC</w:t>
            </w:r>
          </w:p>
        </w:tc>
        <w:tc>
          <w:tcPr>
            <w:tcW w:w="2374" w:type="dxa"/>
            <w:shd w:val="clear" w:color="auto" w:fill="auto"/>
            <w:hideMark/>
          </w:tcPr>
          <w:p w14:paraId="7B8C7EAA" w14:textId="77777777" w:rsidR="003334CD" w:rsidRPr="003334CD" w:rsidRDefault="003334CD" w:rsidP="003334CD">
            <w:pPr>
              <w:rPr>
                <w:sz w:val="16"/>
                <w:szCs w:val="16"/>
              </w:rPr>
            </w:pPr>
            <w:r w:rsidRPr="003334CD">
              <w:rPr>
                <w:sz w:val="16"/>
                <w:szCs w:val="16"/>
              </w:rPr>
              <w:t>Apple</w:t>
            </w:r>
          </w:p>
        </w:tc>
      </w:tr>
      <w:tr w:rsidR="003334CD" w:rsidRPr="003334CD" w14:paraId="4D25AC18" w14:textId="77777777" w:rsidTr="003334CD">
        <w:trPr>
          <w:trHeight w:val="20"/>
        </w:trPr>
        <w:tc>
          <w:tcPr>
            <w:tcW w:w="1554" w:type="dxa"/>
            <w:shd w:val="clear" w:color="auto" w:fill="auto"/>
            <w:hideMark/>
          </w:tcPr>
          <w:p w14:paraId="6A42D471" w14:textId="77777777" w:rsidR="003334CD" w:rsidRPr="003334CD" w:rsidRDefault="00000000" w:rsidP="003334CD">
            <w:pPr>
              <w:rPr>
                <w:b/>
                <w:bCs/>
                <w:color w:val="0000FF"/>
                <w:sz w:val="16"/>
                <w:szCs w:val="16"/>
                <w:u w:val="single"/>
              </w:rPr>
            </w:pPr>
            <w:hyperlink r:id="rId11" w:history="1">
              <w:r w:rsidR="003334CD" w:rsidRPr="003334CD">
                <w:rPr>
                  <w:b/>
                  <w:bCs/>
                  <w:color w:val="0000FF"/>
                  <w:sz w:val="16"/>
                  <w:szCs w:val="16"/>
                  <w:u w:val="single"/>
                </w:rPr>
                <w:t>R4-2311572</w:t>
              </w:r>
            </w:hyperlink>
          </w:p>
        </w:tc>
        <w:tc>
          <w:tcPr>
            <w:tcW w:w="6190" w:type="dxa"/>
            <w:shd w:val="clear" w:color="auto" w:fill="auto"/>
            <w:hideMark/>
          </w:tcPr>
          <w:p w14:paraId="20DCD0DD" w14:textId="77777777" w:rsidR="003334CD" w:rsidRPr="003334CD" w:rsidRDefault="003334CD" w:rsidP="003334CD">
            <w:pPr>
              <w:rPr>
                <w:sz w:val="16"/>
                <w:szCs w:val="16"/>
              </w:rPr>
            </w:pPr>
            <w:r w:rsidRPr="003334CD">
              <w:rPr>
                <w:sz w:val="16"/>
                <w:szCs w:val="16"/>
              </w:rPr>
              <w:t xml:space="preserve">L3 part enhancement on FR2 </w:t>
            </w:r>
            <w:proofErr w:type="spellStart"/>
            <w:r w:rsidRPr="003334CD">
              <w:rPr>
                <w:sz w:val="16"/>
                <w:szCs w:val="16"/>
              </w:rPr>
              <w:t>SCell</w:t>
            </w:r>
            <w:proofErr w:type="spellEnd"/>
            <w:r w:rsidRPr="003334CD">
              <w:rPr>
                <w:sz w:val="16"/>
                <w:szCs w:val="16"/>
              </w:rPr>
              <w:t xml:space="preserve"> activation delay reduction</w:t>
            </w:r>
          </w:p>
        </w:tc>
        <w:tc>
          <w:tcPr>
            <w:tcW w:w="2374" w:type="dxa"/>
            <w:shd w:val="clear" w:color="auto" w:fill="auto"/>
            <w:hideMark/>
          </w:tcPr>
          <w:p w14:paraId="524571A5" w14:textId="77777777" w:rsidR="003334CD" w:rsidRPr="003334CD" w:rsidRDefault="003334CD" w:rsidP="003334CD">
            <w:pPr>
              <w:rPr>
                <w:sz w:val="16"/>
                <w:szCs w:val="16"/>
              </w:rPr>
            </w:pPr>
            <w:r w:rsidRPr="003334CD">
              <w:rPr>
                <w:sz w:val="16"/>
                <w:szCs w:val="16"/>
              </w:rPr>
              <w:t>Nokia, Nokia Shanghai Bell</w:t>
            </w:r>
          </w:p>
        </w:tc>
      </w:tr>
      <w:tr w:rsidR="003334CD" w:rsidRPr="003334CD" w14:paraId="659C12B2" w14:textId="77777777" w:rsidTr="003334CD">
        <w:trPr>
          <w:trHeight w:val="20"/>
        </w:trPr>
        <w:tc>
          <w:tcPr>
            <w:tcW w:w="1554" w:type="dxa"/>
            <w:shd w:val="clear" w:color="auto" w:fill="auto"/>
            <w:hideMark/>
          </w:tcPr>
          <w:p w14:paraId="3947F6CD" w14:textId="77777777" w:rsidR="003334CD" w:rsidRPr="003334CD" w:rsidRDefault="00000000" w:rsidP="003334CD">
            <w:pPr>
              <w:rPr>
                <w:b/>
                <w:bCs/>
                <w:color w:val="0000FF"/>
                <w:sz w:val="16"/>
                <w:szCs w:val="16"/>
                <w:u w:val="single"/>
              </w:rPr>
            </w:pPr>
            <w:hyperlink r:id="rId12" w:history="1">
              <w:r w:rsidR="003334CD" w:rsidRPr="003334CD">
                <w:rPr>
                  <w:b/>
                  <w:bCs/>
                  <w:color w:val="0000FF"/>
                  <w:sz w:val="16"/>
                  <w:szCs w:val="16"/>
                  <w:u w:val="single"/>
                </w:rPr>
                <w:t>R4-2311573</w:t>
              </w:r>
            </w:hyperlink>
          </w:p>
        </w:tc>
        <w:tc>
          <w:tcPr>
            <w:tcW w:w="6190" w:type="dxa"/>
            <w:shd w:val="clear" w:color="auto" w:fill="auto"/>
            <w:hideMark/>
          </w:tcPr>
          <w:p w14:paraId="18D3E766" w14:textId="77777777" w:rsidR="003334CD" w:rsidRPr="003334CD" w:rsidRDefault="003334CD" w:rsidP="003334CD">
            <w:pPr>
              <w:rPr>
                <w:sz w:val="16"/>
                <w:szCs w:val="16"/>
              </w:rPr>
            </w:pPr>
            <w:r w:rsidRPr="003334CD">
              <w:rPr>
                <w:sz w:val="16"/>
                <w:szCs w:val="16"/>
              </w:rPr>
              <w:t xml:space="preserve">L1 part enhancement on FR2 </w:t>
            </w:r>
            <w:proofErr w:type="spellStart"/>
            <w:r w:rsidRPr="003334CD">
              <w:rPr>
                <w:sz w:val="16"/>
                <w:szCs w:val="16"/>
              </w:rPr>
              <w:t>SCell</w:t>
            </w:r>
            <w:proofErr w:type="spellEnd"/>
            <w:r w:rsidRPr="003334CD">
              <w:rPr>
                <w:sz w:val="16"/>
                <w:szCs w:val="16"/>
              </w:rPr>
              <w:t xml:space="preserve"> activation delay reduction</w:t>
            </w:r>
          </w:p>
        </w:tc>
        <w:tc>
          <w:tcPr>
            <w:tcW w:w="2374" w:type="dxa"/>
            <w:shd w:val="clear" w:color="auto" w:fill="auto"/>
            <w:hideMark/>
          </w:tcPr>
          <w:p w14:paraId="1460EE21" w14:textId="77777777" w:rsidR="003334CD" w:rsidRPr="003334CD" w:rsidRDefault="003334CD" w:rsidP="003334CD">
            <w:pPr>
              <w:rPr>
                <w:sz w:val="16"/>
                <w:szCs w:val="16"/>
              </w:rPr>
            </w:pPr>
            <w:r w:rsidRPr="003334CD">
              <w:rPr>
                <w:sz w:val="16"/>
                <w:szCs w:val="16"/>
              </w:rPr>
              <w:t>Nokia, Nokia Shanghai Bell</w:t>
            </w:r>
          </w:p>
        </w:tc>
      </w:tr>
      <w:tr w:rsidR="003334CD" w:rsidRPr="003334CD" w14:paraId="2EB12DAE" w14:textId="77777777" w:rsidTr="003334CD">
        <w:trPr>
          <w:trHeight w:val="20"/>
        </w:trPr>
        <w:tc>
          <w:tcPr>
            <w:tcW w:w="1554" w:type="dxa"/>
            <w:shd w:val="clear" w:color="auto" w:fill="auto"/>
            <w:hideMark/>
          </w:tcPr>
          <w:p w14:paraId="2F862509" w14:textId="77777777" w:rsidR="003334CD" w:rsidRPr="003334CD" w:rsidRDefault="00000000" w:rsidP="003334CD">
            <w:pPr>
              <w:rPr>
                <w:b/>
                <w:bCs/>
                <w:color w:val="0000FF"/>
                <w:sz w:val="16"/>
                <w:szCs w:val="16"/>
                <w:u w:val="single"/>
              </w:rPr>
            </w:pPr>
            <w:hyperlink r:id="rId13" w:history="1">
              <w:r w:rsidR="003334CD" w:rsidRPr="003334CD">
                <w:rPr>
                  <w:b/>
                  <w:bCs/>
                  <w:color w:val="0000FF"/>
                  <w:sz w:val="16"/>
                  <w:szCs w:val="16"/>
                  <w:u w:val="single"/>
                </w:rPr>
                <w:t>R4-2311574</w:t>
              </w:r>
            </w:hyperlink>
          </w:p>
        </w:tc>
        <w:tc>
          <w:tcPr>
            <w:tcW w:w="6190" w:type="dxa"/>
            <w:shd w:val="clear" w:color="auto" w:fill="auto"/>
            <w:hideMark/>
          </w:tcPr>
          <w:p w14:paraId="4847931A" w14:textId="77777777" w:rsidR="003334CD" w:rsidRPr="003334CD" w:rsidRDefault="003334CD" w:rsidP="003334CD">
            <w:pPr>
              <w:rPr>
                <w:sz w:val="16"/>
                <w:szCs w:val="16"/>
              </w:rPr>
            </w:pPr>
            <w:r w:rsidRPr="003334CD">
              <w:rPr>
                <w:sz w:val="16"/>
                <w:szCs w:val="16"/>
              </w:rPr>
              <w:t xml:space="preserve">R18 enhancements for other </w:t>
            </w:r>
            <w:proofErr w:type="spellStart"/>
            <w:r w:rsidRPr="003334CD">
              <w:rPr>
                <w:sz w:val="16"/>
                <w:szCs w:val="16"/>
              </w:rPr>
              <w:t>SCell</w:t>
            </w:r>
            <w:proofErr w:type="spellEnd"/>
            <w:r w:rsidRPr="003334CD">
              <w:rPr>
                <w:sz w:val="16"/>
                <w:szCs w:val="16"/>
              </w:rPr>
              <w:t xml:space="preserve"> activation scenarios</w:t>
            </w:r>
          </w:p>
        </w:tc>
        <w:tc>
          <w:tcPr>
            <w:tcW w:w="2374" w:type="dxa"/>
            <w:shd w:val="clear" w:color="auto" w:fill="auto"/>
            <w:hideMark/>
          </w:tcPr>
          <w:p w14:paraId="7CE31533" w14:textId="77777777" w:rsidR="003334CD" w:rsidRPr="003334CD" w:rsidRDefault="003334CD" w:rsidP="003334CD">
            <w:pPr>
              <w:rPr>
                <w:sz w:val="16"/>
                <w:szCs w:val="16"/>
              </w:rPr>
            </w:pPr>
            <w:r w:rsidRPr="003334CD">
              <w:rPr>
                <w:sz w:val="16"/>
                <w:szCs w:val="16"/>
              </w:rPr>
              <w:t>Nokia, Nokia Shanghai Bell</w:t>
            </w:r>
          </w:p>
        </w:tc>
      </w:tr>
      <w:tr w:rsidR="003334CD" w:rsidRPr="003334CD" w14:paraId="5F4E6BEB" w14:textId="77777777" w:rsidTr="003334CD">
        <w:trPr>
          <w:trHeight w:val="20"/>
        </w:trPr>
        <w:tc>
          <w:tcPr>
            <w:tcW w:w="1554" w:type="dxa"/>
            <w:shd w:val="clear" w:color="auto" w:fill="auto"/>
            <w:hideMark/>
          </w:tcPr>
          <w:p w14:paraId="5E32321E" w14:textId="77777777" w:rsidR="003334CD" w:rsidRPr="003334CD" w:rsidRDefault="00000000" w:rsidP="003334CD">
            <w:pPr>
              <w:rPr>
                <w:b/>
                <w:bCs/>
                <w:color w:val="0000FF"/>
                <w:sz w:val="16"/>
                <w:szCs w:val="16"/>
                <w:u w:val="single"/>
              </w:rPr>
            </w:pPr>
            <w:hyperlink r:id="rId14" w:history="1">
              <w:r w:rsidR="003334CD" w:rsidRPr="003334CD">
                <w:rPr>
                  <w:b/>
                  <w:bCs/>
                  <w:color w:val="0000FF"/>
                  <w:sz w:val="16"/>
                  <w:szCs w:val="16"/>
                  <w:u w:val="single"/>
                </w:rPr>
                <w:t>R4-2311580</w:t>
              </w:r>
            </w:hyperlink>
          </w:p>
        </w:tc>
        <w:tc>
          <w:tcPr>
            <w:tcW w:w="6190" w:type="dxa"/>
            <w:shd w:val="clear" w:color="auto" w:fill="auto"/>
            <w:hideMark/>
          </w:tcPr>
          <w:p w14:paraId="46B994CC" w14:textId="77777777" w:rsidR="003334CD" w:rsidRPr="003334CD" w:rsidRDefault="003334CD" w:rsidP="003334CD">
            <w:pPr>
              <w:rPr>
                <w:sz w:val="16"/>
                <w:szCs w:val="16"/>
              </w:rPr>
            </w:pPr>
            <w:proofErr w:type="spellStart"/>
            <w:r w:rsidRPr="003334CD">
              <w:rPr>
                <w:sz w:val="16"/>
                <w:szCs w:val="16"/>
              </w:rPr>
              <w:t>draftCR</w:t>
            </w:r>
            <w:proofErr w:type="spellEnd"/>
            <w:r w:rsidRPr="003334CD">
              <w:rPr>
                <w:sz w:val="16"/>
                <w:szCs w:val="16"/>
              </w:rPr>
              <w:t xml:space="preserve"> on FR2 </w:t>
            </w:r>
            <w:proofErr w:type="spellStart"/>
            <w:r w:rsidRPr="003334CD">
              <w:rPr>
                <w:sz w:val="16"/>
                <w:szCs w:val="16"/>
              </w:rPr>
              <w:t>SCell</w:t>
            </w:r>
            <w:proofErr w:type="spellEnd"/>
            <w:r w:rsidRPr="003334CD">
              <w:rPr>
                <w:sz w:val="16"/>
                <w:szCs w:val="16"/>
              </w:rPr>
              <w:t xml:space="preserve"> activation delay reduction</w:t>
            </w:r>
          </w:p>
        </w:tc>
        <w:tc>
          <w:tcPr>
            <w:tcW w:w="2374" w:type="dxa"/>
            <w:shd w:val="clear" w:color="auto" w:fill="auto"/>
            <w:hideMark/>
          </w:tcPr>
          <w:p w14:paraId="588E1F2A" w14:textId="77777777" w:rsidR="003334CD" w:rsidRPr="003334CD" w:rsidRDefault="003334CD" w:rsidP="003334CD">
            <w:pPr>
              <w:rPr>
                <w:sz w:val="16"/>
                <w:szCs w:val="16"/>
              </w:rPr>
            </w:pPr>
            <w:r w:rsidRPr="003334CD">
              <w:rPr>
                <w:sz w:val="16"/>
                <w:szCs w:val="16"/>
              </w:rPr>
              <w:t>Nokia, Nokia Shanghai Bell</w:t>
            </w:r>
          </w:p>
        </w:tc>
      </w:tr>
      <w:tr w:rsidR="003334CD" w:rsidRPr="003334CD" w14:paraId="34E441EE" w14:textId="77777777" w:rsidTr="003334CD">
        <w:trPr>
          <w:trHeight w:val="20"/>
        </w:trPr>
        <w:tc>
          <w:tcPr>
            <w:tcW w:w="1554" w:type="dxa"/>
            <w:shd w:val="clear" w:color="auto" w:fill="auto"/>
            <w:hideMark/>
          </w:tcPr>
          <w:p w14:paraId="5E8EF228" w14:textId="77777777" w:rsidR="003334CD" w:rsidRPr="003334CD" w:rsidRDefault="00000000" w:rsidP="003334CD">
            <w:pPr>
              <w:rPr>
                <w:b/>
                <w:bCs/>
                <w:color w:val="0000FF"/>
                <w:sz w:val="16"/>
                <w:szCs w:val="16"/>
                <w:u w:val="single"/>
              </w:rPr>
            </w:pPr>
            <w:hyperlink r:id="rId15" w:history="1">
              <w:r w:rsidR="003334CD" w:rsidRPr="003334CD">
                <w:rPr>
                  <w:b/>
                  <w:bCs/>
                  <w:color w:val="0000FF"/>
                  <w:sz w:val="16"/>
                  <w:szCs w:val="16"/>
                  <w:u w:val="single"/>
                </w:rPr>
                <w:t>R4-2311853</w:t>
              </w:r>
            </w:hyperlink>
          </w:p>
        </w:tc>
        <w:tc>
          <w:tcPr>
            <w:tcW w:w="6190" w:type="dxa"/>
            <w:shd w:val="clear" w:color="auto" w:fill="auto"/>
            <w:hideMark/>
          </w:tcPr>
          <w:p w14:paraId="2CECD5EE" w14:textId="77777777" w:rsidR="003334CD" w:rsidRPr="003334CD" w:rsidRDefault="003334CD" w:rsidP="003334CD">
            <w:pPr>
              <w:rPr>
                <w:sz w:val="16"/>
                <w:szCs w:val="16"/>
              </w:rPr>
            </w:pPr>
            <w:r w:rsidRPr="003334CD">
              <w:rPr>
                <w:sz w:val="16"/>
                <w:szCs w:val="16"/>
              </w:rPr>
              <w:t xml:space="preserve">Further discuss the remaining issues for FR2 </w:t>
            </w:r>
            <w:proofErr w:type="spellStart"/>
            <w:r w:rsidRPr="003334CD">
              <w:rPr>
                <w:sz w:val="16"/>
                <w:szCs w:val="16"/>
              </w:rPr>
              <w:t>SCell</w:t>
            </w:r>
            <w:proofErr w:type="spellEnd"/>
            <w:r w:rsidRPr="003334CD">
              <w:rPr>
                <w:sz w:val="16"/>
                <w:szCs w:val="16"/>
              </w:rPr>
              <w:t xml:space="preserve"> activation enhancement</w:t>
            </w:r>
          </w:p>
        </w:tc>
        <w:tc>
          <w:tcPr>
            <w:tcW w:w="2374" w:type="dxa"/>
            <w:shd w:val="clear" w:color="auto" w:fill="auto"/>
            <w:hideMark/>
          </w:tcPr>
          <w:p w14:paraId="14D7C66F" w14:textId="77777777" w:rsidR="003334CD" w:rsidRPr="003334CD" w:rsidRDefault="003334CD" w:rsidP="003334CD">
            <w:pPr>
              <w:rPr>
                <w:sz w:val="16"/>
                <w:szCs w:val="16"/>
              </w:rPr>
            </w:pPr>
            <w:r w:rsidRPr="003334CD">
              <w:rPr>
                <w:sz w:val="16"/>
                <w:szCs w:val="16"/>
              </w:rPr>
              <w:t>Xiaomi</w:t>
            </w:r>
          </w:p>
        </w:tc>
      </w:tr>
      <w:tr w:rsidR="003334CD" w:rsidRPr="003334CD" w14:paraId="18621BD7" w14:textId="77777777" w:rsidTr="003334CD">
        <w:trPr>
          <w:trHeight w:val="20"/>
        </w:trPr>
        <w:tc>
          <w:tcPr>
            <w:tcW w:w="1554" w:type="dxa"/>
            <w:shd w:val="clear" w:color="auto" w:fill="auto"/>
            <w:hideMark/>
          </w:tcPr>
          <w:p w14:paraId="33C20461" w14:textId="77777777" w:rsidR="003334CD" w:rsidRPr="003334CD" w:rsidRDefault="00000000" w:rsidP="003334CD">
            <w:pPr>
              <w:rPr>
                <w:b/>
                <w:bCs/>
                <w:color w:val="0000FF"/>
                <w:sz w:val="16"/>
                <w:szCs w:val="16"/>
                <w:u w:val="single"/>
              </w:rPr>
            </w:pPr>
            <w:hyperlink r:id="rId16" w:history="1">
              <w:r w:rsidR="003334CD" w:rsidRPr="003334CD">
                <w:rPr>
                  <w:b/>
                  <w:bCs/>
                  <w:color w:val="0000FF"/>
                  <w:sz w:val="16"/>
                  <w:szCs w:val="16"/>
                  <w:u w:val="single"/>
                </w:rPr>
                <w:t>R4-2311890</w:t>
              </w:r>
            </w:hyperlink>
          </w:p>
        </w:tc>
        <w:tc>
          <w:tcPr>
            <w:tcW w:w="6190" w:type="dxa"/>
            <w:shd w:val="clear" w:color="auto" w:fill="auto"/>
            <w:hideMark/>
          </w:tcPr>
          <w:p w14:paraId="352ECA91" w14:textId="77777777" w:rsidR="003334CD" w:rsidRPr="003334CD" w:rsidRDefault="003334CD" w:rsidP="003334CD">
            <w:pPr>
              <w:rPr>
                <w:sz w:val="16"/>
                <w:szCs w:val="16"/>
              </w:rPr>
            </w:pPr>
            <w:r w:rsidRPr="003334CD">
              <w:rPr>
                <w:sz w:val="16"/>
                <w:szCs w:val="16"/>
              </w:rPr>
              <w:t xml:space="preserve">Discussion on general aspects for FR2 </w:t>
            </w:r>
            <w:proofErr w:type="spellStart"/>
            <w:r w:rsidRPr="003334CD">
              <w:rPr>
                <w:sz w:val="16"/>
                <w:szCs w:val="16"/>
              </w:rPr>
              <w:t>SCell</w:t>
            </w:r>
            <w:proofErr w:type="spellEnd"/>
            <w:r w:rsidRPr="003334CD">
              <w:rPr>
                <w:sz w:val="16"/>
                <w:szCs w:val="16"/>
              </w:rPr>
              <w:t xml:space="preserve"> activation</w:t>
            </w:r>
          </w:p>
        </w:tc>
        <w:tc>
          <w:tcPr>
            <w:tcW w:w="2374" w:type="dxa"/>
            <w:shd w:val="clear" w:color="auto" w:fill="auto"/>
            <w:hideMark/>
          </w:tcPr>
          <w:p w14:paraId="5F1DE189" w14:textId="77777777" w:rsidR="003334CD" w:rsidRPr="003334CD" w:rsidRDefault="003334CD" w:rsidP="003334CD">
            <w:pPr>
              <w:rPr>
                <w:sz w:val="16"/>
                <w:szCs w:val="16"/>
              </w:rPr>
            </w:pPr>
            <w:r w:rsidRPr="003334CD">
              <w:rPr>
                <w:sz w:val="16"/>
                <w:szCs w:val="16"/>
              </w:rPr>
              <w:t>CMCC</w:t>
            </w:r>
          </w:p>
        </w:tc>
      </w:tr>
      <w:tr w:rsidR="003334CD" w:rsidRPr="003334CD" w14:paraId="4F00EF67" w14:textId="77777777" w:rsidTr="003334CD">
        <w:trPr>
          <w:trHeight w:val="20"/>
        </w:trPr>
        <w:tc>
          <w:tcPr>
            <w:tcW w:w="1554" w:type="dxa"/>
            <w:shd w:val="clear" w:color="auto" w:fill="auto"/>
            <w:hideMark/>
          </w:tcPr>
          <w:p w14:paraId="06D2BD22" w14:textId="77777777" w:rsidR="003334CD" w:rsidRPr="003334CD" w:rsidRDefault="00000000" w:rsidP="003334CD">
            <w:pPr>
              <w:rPr>
                <w:b/>
                <w:bCs/>
                <w:color w:val="0000FF"/>
                <w:sz w:val="16"/>
                <w:szCs w:val="16"/>
                <w:u w:val="single"/>
              </w:rPr>
            </w:pPr>
            <w:hyperlink r:id="rId17" w:history="1">
              <w:r w:rsidR="003334CD" w:rsidRPr="003334CD">
                <w:rPr>
                  <w:b/>
                  <w:bCs/>
                  <w:color w:val="0000FF"/>
                  <w:sz w:val="16"/>
                  <w:szCs w:val="16"/>
                  <w:u w:val="single"/>
                </w:rPr>
                <w:t>R4-2311891</w:t>
              </w:r>
            </w:hyperlink>
          </w:p>
        </w:tc>
        <w:tc>
          <w:tcPr>
            <w:tcW w:w="6190" w:type="dxa"/>
            <w:shd w:val="clear" w:color="auto" w:fill="auto"/>
            <w:hideMark/>
          </w:tcPr>
          <w:p w14:paraId="5DAE7367" w14:textId="77777777" w:rsidR="003334CD" w:rsidRPr="003334CD" w:rsidRDefault="003334CD" w:rsidP="003334CD">
            <w:pPr>
              <w:rPr>
                <w:sz w:val="16"/>
                <w:szCs w:val="16"/>
              </w:rPr>
            </w:pPr>
            <w:r w:rsidRPr="003334CD">
              <w:rPr>
                <w:sz w:val="16"/>
                <w:szCs w:val="16"/>
              </w:rPr>
              <w:t xml:space="preserve">Discussion on L3 part enhancement for FR2 </w:t>
            </w:r>
            <w:proofErr w:type="spellStart"/>
            <w:r w:rsidRPr="003334CD">
              <w:rPr>
                <w:sz w:val="16"/>
                <w:szCs w:val="16"/>
              </w:rPr>
              <w:t>SCell</w:t>
            </w:r>
            <w:proofErr w:type="spellEnd"/>
            <w:r w:rsidRPr="003334CD">
              <w:rPr>
                <w:sz w:val="16"/>
                <w:szCs w:val="16"/>
              </w:rPr>
              <w:t xml:space="preserve"> activation</w:t>
            </w:r>
          </w:p>
        </w:tc>
        <w:tc>
          <w:tcPr>
            <w:tcW w:w="2374" w:type="dxa"/>
            <w:shd w:val="clear" w:color="auto" w:fill="auto"/>
            <w:hideMark/>
          </w:tcPr>
          <w:p w14:paraId="088E1D26" w14:textId="77777777" w:rsidR="003334CD" w:rsidRPr="003334CD" w:rsidRDefault="003334CD" w:rsidP="003334CD">
            <w:pPr>
              <w:rPr>
                <w:sz w:val="16"/>
                <w:szCs w:val="16"/>
              </w:rPr>
            </w:pPr>
            <w:r w:rsidRPr="003334CD">
              <w:rPr>
                <w:sz w:val="16"/>
                <w:szCs w:val="16"/>
              </w:rPr>
              <w:t>CMCC</w:t>
            </w:r>
          </w:p>
        </w:tc>
      </w:tr>
      <w:tr w:rsidR="003334CD" w:rsidRPr="003334CD" w14:paraId="10626E04" w14:textId="77777777" w:rsidTr="003334CD">
        <w:trPr>
          <w:trHeight w:val="20"/>
        </w:trPr>
        <w:tc>
          <w:tcPr>
            <w:tcW w:w="1554" w:type="dxa"/>
            <w:shd w:val="clear" w:color="auto" w:fill="auto"/>
            <w:hideMark/>
          </w:tcPr>
          <w:p w14:paraId="71ED2FE3" w14:textId="77777777" w:rsidR="003334CD" w:rsidRPr="003334CD" w:rsidRDefault="00000000" w:rsidP="003334CD">
            <w:pPr>
              <w:rPr>
                <w:b/>
                <w:bCs/>
                <w:color w:val="0000FF"/>
                <w:sz w:val="16"/>
                <w:szCs w:val="16"/>
                <w:u w:val="single"/>
              </w:rPr>
            </w:pPr>
            <w:hyperlink r:id="rId18" w:history="1">
              <w:r w:rsidR="003334CD" w:rsidRPr="003334CD">
                <w:rPr>
                  <w:b/>
                  <w:bCs/>
                  <w:color w:val="0000FF"/>
                  <w:sz w:val="16"/>
                  <w:szCs w:val="16"/>
                  <w:u w:val="single"/>
                </w:rPr>
                <w:t>R4-2311892</w:t>
              </w:r>
            </w:hyperlink>
          </w:p>
        </w:tc>
        <w:tc>
          <w:tcPr>
            <w:tcW w:w="6190" w:type="dxa"/>
            <w:shd w:val="clear" w:color="auto" w:fill="auto"/>
            <w:hideMark/>
          </w:tcPr>
          <w:p w14:paraId="3352FFC4" w14:textId="77777777" w:rsidR="003334CD" w:rsidRPr="003334CD" w:rsidRDefault="003334CD" w:rsidP="003334CD">
            <w:pPr>
              <w:rPr>
                <w:sz w:val="16"/>
                <w:szCs w:val="16"/>
              </w:rPr>
            </w:pPr>
            <w:r w:rsidRPr="003334CD">
              <w:rPr>
                <w:sz w:val="16"/>
                <w:szCs w:val="16"/>
              </w:rPr>
              <w:t xml:space="preserve">Discussion on enhancement for FR1 </w:t>
            </w:r>
            <w:proofErr w:type="spellStart"/>
            <w:r w:rsidRPr="003334CD">
              <w:rPr>
                <w:sz w:val="16"/>
                <w:szCs w:val="16"/>
              </w:rPr>
              <w:t>SCell</w:t>
            </w:r>
            <w:proofErr w:type="spellEnd"/>
            <w:r w:rsidRPr="003334CD">
              <w:rPr>
                <w:sz w:val="16"/>
                <w:szCs w:val="16"/>
              </w:rPr>
              <w:t xml:space="preserve"> activation</w:t>
            </w:r>
          </w:p>
        </w:tc>
        <w:tc>
          <w:tcPr>
            <w:tcW w:w="2374" w:type="dxa"/>
            <w:shd w:val="clear" w:color="auto" w:fill="auto"/>
            <w:hideMark/>
          </w:tcPr>
          <w:p w14:paraId="122AD60D" w14:textId="77777777" w:rsidR="003334CD" w:rsidRPr="003334CD" w:rsidRDefault="003334CD" w:rsidP="003334CD">
            <w:pPr>
              <w:rPr>
                <w:sz w:val="16"/>
                <w:szCs w:val="16"/>
              </w:rPr>
            </w:pPr>
            <w:r w:rsidRPr="003334CD">
              <w:rPr>
                <w:sz w:val="16"/>
                <w:szCs w:val="16"/>
              </w:rPr>
              <w:t>CMCC</w:t>
            </w:r>
          </w:p>
        </w:tc>
      </w:tr>
      <w:tr w:rsidR="003334CD" w:rsidRPr="003334CD" w14:paraId="6326D6AC" w14:textId="77777777" w:rsidTr="003334CD">
        <w:trPr>
          <w:trHeight w:val="20"/>
        </w:trPr>
        <w:tc>
          <w:tcPr>
            <w:tcW w:w="1554" w:type="dxa"/>
            <w:shd w:val="clear" w:color="auto" w:fill="auto"/>
            <w:hideMark/>
          </w:tcPr>
          <w:p w14:paraId="2B235942" w14:textId="77777777" w:rsidR="003334CD" w:rsidRPr="003334CD" w:rsidRDefault="00000000" w:rsidP="003334CD">
            <w:pPr>
              <w:rPr>
                <w:b/>
                <w:bCs/>
                <w:color w:val="0000FF"/>
                <w:sz w:val="16"/>
                <w:szCs w:val="16"/>
                <w:u w:val="single"/>
              </w:rPr>
            </w:pPr>
            <w:hyperlink r:id="rId19" w:history="1">
              <w:r w:rsidR="003334CD" w:rsidRPr="003334CD">
                <w:rPr>
                  <w:b/>
                  <w:bCs/>
                  <w:color w:val="0000FF"/>
                  <w:sz w:val="16"/>
                  <w:szCs w:val="16"/>
                  <w:u w:val="single"/>
                </w:rPr>
                <w:t>R4-2311913</w:t>
              </w:r>
            </w:hyperlink>
          </w:p>
        </w:tc>
        <w:tc>
          <w:tcPr>
            <w:tcW w:w="6190" w:type="dxa"/>
            <w:shd w:val="clear" w:color="auto" w:fill="auto"/>
            <w:hideMark/>
          </w:tcPr>
          <w:p w14:paraId="06240F99" w14:textId="77777777" w:rsidR="003334CD" w:rsidRPr="003334CD" w:rsidRDefault="003334CD" w:rsidP="003334CD">
            <w:pPr>
              <w:rPr>
                <w:sz w:val="16"/>
                <w:szCs w:val="16"/>
              </w:rPr>
            </w:pPr>
            <w:r w:rsidRPr="003334CD">
              <w:rPr>
                <w:sz w:val="16"/>
                <w:szCs w:val="16"/>
              </w:rPr>
              <w:t xml:space="preserve">Draft CR on FR2 unknown </w:t>
            </w:r>
            <w:proofErr w:type="spellStart"/>
            <w:r w:rsidRPr="003334CD">
              <w:rPr>
                <w:sz w:val="16"/>
                <w:szCs w:val="16"/>
              </w:rPr>
              <w:t>SCell</w:t>
            </w:r>
            <w:proofErr w:type="spellEnd"/>
            <w:r w:rsidRPr="003334CD">
              <w:rPr>
                <w:sz w:val="16"/>
                <w:szCs w:val="16"/>
              </w:rPr>
              <w:t xml:space="preserve"> activation enhancement with single deactivated </w:t>
            </w:r>
            <w:proofErr w:type="spellStart"/>
            <w:r w:rsidRPr="003334CD">
              <w:rPr>
                <w:sz w:val="16"/>
                <w:szCs w:val="16"/>
              </w:rPr>
              <w:t>SCell</w:t>
            </w:r>
            <w:proofErr w:type="spellEnd"/>
            <w:r w:rsidRPr="003334CD">
              <w:rPr>
                <w:sz w:val="16"/>
                <w:szCs w:val="16"/>
              </w:rPr>
              <w:t xml:space="preserve"> R18</w:t>
            </w:r>
          </w:p>
        </w:tc>
        <w:tc>
          <w:tcPr>
            <w:tcW w:w="2374" w:type="dxa"/>
            <w:shd w:val="clear" w:color="auto" w:fill="auto"/>
            <w:hideMark/>
          </w:tcPr>
          <w:p w14:paraId="30771329" w14:textId="77777777" w:rsidR="003334CD" w:rsidRPr="003334CD" w:rsidRDefault="003334CD" w:rsidP="003334CD">
            <w:pPr>
              <w:rPr>
                <w:sz w:val="16"/>
                <w:szCs w:val="16"/>
              </w:rPr>
            </w:pPr>
            <w:r w:rsidRPr="003334CD">
              <w:rPr>
                <w:sz w:val="16"/>
                <w:szCs w:val="16"/>
              </w:rPr>
              <w:t>Apple</w:t>
            </w:r>
          </w:p>
        </w:tc>
      </w:tr>
      <w:tr w:rsidR="003334CD" w:rsidRPr="003334CD" w14:paraId="3ABB6804" w14:textId="77777777" w:rsidTr="003334CD">
        <w:trPr>
          <w:trHeight w:val="20"/>
        </w:trPr>
        <w:tc>
          <w:tcPr>
            <w:tcW w:w="1554" w:type="dxa"/>
            <w:shd w:val="clear" w:color="auto" w:fill="auto"/>
            <w:hideMark/>
          </w:tcPr>
          <w:p w14:paraId="640668F6" w14:textId="77777777" w:rsidR="003334CD" w:rsidRPr="003334CD" w:rsidRDefault="00000000" w:rsidP="003334CD">
            <w:pPr>
              <w:rPr>
                <w:b/>
                <w:bCs/>
                <w:color w:val="0000FF"/>
                <w:sz w:val="16"/>
                <w:szCs w:val="16"/>
                <w:u w:val="single"/>
              </w:rPr>
            </w:pPr>
            <w:hyperlink r:id="rId20" w:history="1">
              <w:r w:rsidR="003334CD" w:rsidRPr="003334CD">
                <w:rPr>
                  <w:b/>
                  <w:bCs/>
                  <w:color w:val="0000FF"/>
                  <w:sz w:val="16"/>
                  <w:szCs w:val="16"/>
                  <w:u w:val="single"/>
                </w:rPr>
                <w:t>R4-2312128</w:t>
              </w:r>
            </w:hyperlink>
          </w:p>
        </w:tc>
        <w:tc>
          <w:tcPr>
            <w:tcW w:w="6190" w:type="dxa"/>
            <w:shd w:val="clear" w:color="auto" w:fill="auto"/>
            <w:hideMark/>
          </w:tcPr>
          <w:p w14:paraId="64F59575" w14:textId="77777777" w:rsidR="003334CD" w:rsidRPr="003334CD" w:rsidRDefault="003334CD" w:rsidP="003334CD">
            <w:pPr>
              <w:rPr>
                <w:sz w:val="16"/>
                <w:szCs w:val="16"/>
              </w:rPr>
            </w:pPr>
            <w:r w:rsidRPr="003334CD">
              <w:rPr>
                <w:sz w:val="16"/>
                <w:szCs w:val="16"/>
              </w:rPr>
              <w:t>Discussion on RRM core requirements for FR1-FR1 NR-DC</w:t>
            </w:r>
          </w:p>
        </w:tc>
        <w:tc>
          <w:tcPr>
            <w:tcW w:w="2374" w:type="dxa"/>
            <w:shd w:val="clear" w:color="auto" w:fill="auto"/>
            <w:hideMark/>
          </w:tcPr>
          <w:p w14:paraId="3C739F84" w14:textId="77777777" w:rsidR="003334CD" w:rsidRPr="003334CD" w:rsidRDefault="003334CD" w:rsidP="003334CD">
            <w:pPr>
              <w:rPr>
                <w:sz w:val="16"/>
                <w:szCs w:val="16"/>
              </w:rPr>
            </w:pPr>
            <w:r w:rsidRPr="003334CD">
              <w:rPr>
                <w:sz w:val="16"/>
                <w:szCs w:val="16"/>
              </w:rPr>
              <w:t>vivo</w:t>
            </w:r>
          </w:p>
        </w:tc>
      </w:tr>
      <w:tr w:rsidR="003334CD" w:rsidRPr="003334CD" w14:paraId="1CC3725F" w14:textId="77777777" w:rsidTr="003334CD">
        <w:trPr>
          <w:trHeight w:val="20"/>
        </w:trPr>
        <w:tc>
          <w:tcPr>
            <w:tcW w:w="1554" w:type="dxa"/>
            <w:shd w:val="clear" w:color="auto" w:fill="auto"/>
            <w:hideMark/>
          </w:tcPr>
          <w:p w14:paraId="42922BDB" w14:textId="77777777" w:rsidR="003334CD" w:rsidRPr="003334CD" w:rsidRDefault="00000000" w:rsidP="003334CD">
            <w:pPr>
              <w:rPr>
                <w:b/>
                <w:bCs/>
                <w:color w:val="0000FF"/>
                <w:sz w:val="16"/>
                <w:szCs w:val="16"/>
                <w:u w:val="single"/>
              </w:rPr>
            </w:pPr>
            <w:hyperlink r:id="rId21" w:history="1">
              <w:r w:rsidR="003334CD" w:rsidRPr="003334CD">
                <w:rPr>
                  <w:b/>
                  <w:bCs/>
                  <w:color w:val="0000FF"/>
                  <w:sz w:val="16"/>
                  <w:szCs w:val="16"/>
                  <w:u w:val="single"/>
                </w:rPr>
                <w:t>R4-2312412</w:t>
              </w:r>
            </w:hyperlink>
          </w:p>
        </w:tc>
        <w:tc>
          <w:tcPr>
            <w:tcW w:w="6190" w:type="dxa"/>
            <w:shd w:val="clear" w:color="auto" w:fill="auto"/>
            <w:hideMark/>
          </w:tcPr>
          <w:p w14:paraId="7CA9588E" w14:textId="77777777" w:rsidR="003334CD" w:rsidRPr="003334CD" w:rsidRDefault="003334CD" w:rsidP="003334CD">
            <w:pPr>
              <w:rPr>
                <w:sz w:val="16"/>
                <w:szCs w:val="16"/>
              </w:rPr>
            </w:pPr>
            <w:r w:rsidRPr="003334CD">
              <w:rPr>
                <w:sz w:val="16"/>
                <w:szCs w:val="16"/>
              </w:rPr>
              <w:t xml:space="preserve">Discussion on general aspects for </w:t>
            </w:r>
            <w:proofErr w:type="spellStart"/>
            <w:r w:rsidRPr="003334CD">
              <w:rPr>
                <w:sz w:val="16"/>
                <w:szCs w:val="16"/>
              </w:rPr>
              <w:t>SCell</w:t>
            </w:r>
            <w:proofErr w:type="spellEnd"/>
            <w:r w:rsidRPr="003334CD">
              <w:rPr>
                <w:sz w:val="16"/>
                <w:szCs w:val="16"/>
              </w:rPr>
              <w:t xml:space="preserve"> activation delay reduction</w:t>
            </w:r>
          </w:p>
        </w:tc>
        <w:tc>
          <w:tcPr>
            <w:tcW w:w="2374" w:type="dxa"/>
            <w:shd w:val="clear" w:color="auto" w:fill="auto"/>
            <w:hideMark/>
          </w:tcPr>
          <w:p w14:paraId="07B7444A" w14:textId="77777777" w:rsidR="003334CD" w:rsidRPr="003334CD" w:rsidRDefault="003334CD" w:rsidP="003334CD">
            <w:pPr>
              <w:rPr>
                <w:sz w:val="16"/>
                <w:szCs w:val="16"/>
              </w:rPr>
            </w:pPr>
            <w:r w:rsidRPr="003334CD">
              <w:rPr>
                <w:sz w:val="16"/>
                <w:szCs w:val="16"/>
              </w:rPr>
              <w:t xml:space="preserve">Huawei, </w:t>
            </w:r>
            <w:proofErr w:type="spellStart"/>
            <w:r w:rsidRPr="003334CD">
              <w:rPr>
                <w:sz w:val="16"/>
                <w:szCs w:val="16"/>
              </w:rPr>
              <w:t>HiSilicon</w:t>
            </w:r>
            <w:proofErr w:type="spellEnd"/>
          </w:p>
        </w:tc>
      </w:tr>
      <w:tr w:rsidR="003334CD" w:rsidRPr="003334CD" w14:paraId="38BEE0C5" w14:textId="77777777" w:rsidTr="003334CD">
        <w:trPr>
          <w:trHeight w:val="20"/>
        </w:trPr>
        <w:tc>
          <w:tcPr>
            <w:tcW w:w="1554" w:type="dxa"/>
            <w:shd w:val="clear" w:color="auto" w:fill="auto"/>
            <w:hideMark/>
          </w:tcPr>
          <w:p w14:paraId="110775CA" w14:textId="77777777" w:rsidR="003334CD" w:rsidRPr="003334CD" w:rsidRDefault="00000000" w:rsidP="003334CD">
            <w:pPr>
              <w:rPr>
                <w:b/>
                <w:bCs/>
                <w:color w:val="0000FF"/>
                <w:sz w:val="16"/>
                <w:szCs w:val="16"/>
                <w:u w:val="single"/>
              </w:rPr>
            </w:pPr>
            <w:hyperlink r:id="rId22" w:history="1">
              <w:r w:rsidR="003334CD" w:rsidRPr="003334CD">
                <w:rPr>
                  <w:b/>
                  <w:bCs/>
                  <w:color w:val="0000FF"/>
                  <w:sz w:val="16"/>
                  <w:szCs w:val="16"/>
                  <w:u w:val="single"/>
                </w:rPr>
                <w:t>R4-2312413</w:t>
              </w:r>
            </w:hyperlink>
          </w:p>
        </w:tc>
        <w:tc>
          <w:tcPr>
            <w:tcW w:w="6190" w:type="dxa"/>
            <w:shd w:val="clear" w:color="auto" w:fill="auto"/>
            <w:hideMark/>
          </w:tcPr>
          <w:p w14:paraId="663E809A" w14:textId="77777777" w:rsidR="003334CD" w:rsidRPr="003334CD" w:rsidRDefault="003334CD" w:rsidP="003334CD">
            <w:pPr>
              <w:rPr>
                <w:sz w:val="16"/>
                <w:szCs w:val="16"/>
              </w:rPr>
            </w:pPr>
            <w:r w:rsidRPr="003334CD">
              <w:rPr>
                <w:sz w:val="16"/>
                <w:szCs w:val="16"/>
              </w:rPr>
              <w:t xml:space="preserve">Discussion on L3 enhancement for FR2 </w:t>
            </w:r>
            <w:proofErr w:type="spellStart"/>
            <w:r w:rsidRPr="003334CD">
              <w:rPr>
                <w:sz w:val="16"/>
                <w:szCs w:val="16"/>
              </w:rPr>
              <w:t>SCell</w:t>
            </w:r>
            <w:proofErr w:type="spellEnd"/>
            <w:r w:rsidRPr="003334CD">
              <w:rPr>
                <w:sz w:val="16"/>
                <w:szCs w:val="16"/>
              </w:rPr>
              <w:t xml:space="preserve"> activation delay reduction</w:t>
            </w:r>
          </w:p>
        </w:tc>
        <w:tc>
          <w:tcPr>
            <w:tcW w:w="2374" w:type="dxa"/>
            <w:shd w:val="clear" w:color="auto" w:fill="auto"/>
            <w:hideMark/>
          </w:tcPr>
          <w:p w14:paraId="06D872F5" w14:textId="77777777" w:rsidR="003334CD" w:rsidRPr="003334CD" w:rsidRDefault="003334CD" w:rsidP="003334CD">
            <w:pPr>
              <w:rPr>
                <w:sz w:val="16"/>
                <w:szCs w:val="16"/>
              </w:rPr>
            </w:pPr>
            <w:r w:rsidRPr="003334CD">
              <w:rPr>
                <w:sz w:val="16"/>
                <w:szCs w:val="16"/>
              </w:rPr>
              <w:t xml:space="preserve">Huawei, </w:t>
            </w:r>
            <w:proofErr w:type="spellStart"/>
            <w:r w:rsidRPr="003334CD">
              <w:rPr>
                <w:sz w:val="16"/>
                <w:szCs w:val="16"/>
              </w:rPr>
              <w:t>HiSilicon</w:t>
            </w:r>
            <w:proofErr w:type="spellEnd"/>
          </w:p>
        </w:tc>
      </w:tr>
      <w:tr w:rsidR="003334CD" w:rsidRPr="003334CD" w14:paraId="4F873CA1" w14:textId="77777777" w:rsidTr="003334CD">
        <w:trPr>
          <w:trHeight w:val="20"/>
        </w:trPr>
        <w:tc>
          <w:tcPr>
            <w:tcW w:w="1554" w:type="dxa"/>
            <w:shd w:val="clear" w:color="auto" w:fill="auto"/>
            <w:hideMark/>
          </w:tcPr>
          <w:p w14:paraId="0DC1AF26" w14:textId="77777777" w:rsidR="003334CD" w:rsidRPr="003334CD" w:rsidRDefault="00000000" w:rsidP="003334CD">
            <w:pPr>
              <w:rPr>
                <w:b/>
                <w:bCs/>
                <w:color w:val="0000FF"/>
                <w:sz w:val="16"/>
                <w:szCs w:val="16"/>
                <w:u w:val="single"/>
              </w:rPr>
            </w:pPr>
            <w:hyperlink r:id="rId23" w:history="1">
              <w:r w:rsidR="003334CD" w:rsidRPr="003334CD">
                <w:rPr>
                  <w:b/>
                  <w:bCs/>
                  <w:color w:val="0000FF"/>
                  <w:sz w:val="16"/>
                  <w:szCs w:val="16"/>
                  <w:u w:val="single"/>
                </w:rPr>
                <w:t>R4-2312540</w:t>
              </w:r>
            </w:hyperlink>
          </w:p>
        </w:tc>
        <w:tc>
          <w:tcPr>
            <w:tcW w:w="6190" w:type="dxa"/>
            <w:shd w:val="clear" w:color="auto" w:fill="auto"/>
            <w:hideMark/>
          </w:tcPr>
          <w:p w14:paraId="5A690684" w14:textId="77777777" w:rsidR="003334CD" w:rsidRPr="003334CD" w:rsidRDefault="003334CD" w:rsidP="003334CD">
            <w:pPr>
              <w:rPr>
                <w:sz w:val="16"/>
                <w:szCs w:val="16"/>
              </w:rPr>
            </w:pPr>
            <w:r w:rsidRPr="003334CD">
              <w:rPr>
                <w:sz w:val="16"/>
                <w:szCs w:val="16"/>
              </w:rPr>
              <w:t xml:space="preserve">Discussion on L3 part enhancement for FR2 </w:t>
            </w:r>
            <w:proofErr w:type="spellStart"/>
            <w:r w:rsidRPr="003334CD">
              <w:rPr>
                <w:sz w:val="16"/>
                <w:szCs w:val="16"/>
              </w:rPr>
              <w:t>SCell</w:t>
            </w:r>
            <w:proofErr w:type="spellEnd"/>
            <w:r w:rsidRPr="003334CD">
              <w:rPr>
                <w:sz w:val="16"/>
                <w:szCs w:val="16"/>
              </w:rPr>
              <w:t xml:space="preserve"> activation</w:t>
            </w:r>
          </w:p>
        </w:tc>
        <w:tc>
          <w:tcPr>
            <w:tcW w:w="2374" w:type="dxa"/>
            <w:shd w:val="clear" w:color="auto" w:fill="auto"/>
            <w:hideMark/>
          </w:tcPr>
          <w:p w14:paraId="0A2BDB43" w14:textId="77777777" w:rsidR="003334CD" w:rsidRPr="003334CD" w:rsidRDefault="003334CD" w:rsidP="003334CD">
            <w:pPr>
              <w:rPr>
                <w:sz w:val="16"/>
                <w:szCs w:val="16"/>
              </w:rPr>
            </w:pPr>
            <w:r w:rsidRPr="003334CD">
              <w:rPr>
                <w:sz w:val="16"/>
                <w:szCs w:val="16"/>
              </w:rPr>
              <w:t>China Telecom</w:t>
            </w:r>
          </w:p>
        </w:tc>
      </w:tr>
      <w:tr w:rsidR="003334CD" w:rsidRPr="003334CD" w14:paraId="009C64A1" w14:textId="77777777" w:rsidTr="003334CD">
        <w:trPr>
          <w:trHeight w:val="20"/>
        </w:trPr>
        <w:tc>
          <w:tcPr>
            <w:tcW w:w="1554" w:type="dxa"/>
            <w:shd w:val="clear" w:color="auto" w:fill="auto"/>
            <w:hideMark/>
          </w:tcPr>
          <w:p w14:paraId="122DDB89" w14:textId="77777777" w:rsidR="003334CD" w:rsidRPr="003334CD" w:rsidRDefault="00000000" w:rsidP="003334CD">
            <w:pPr>
              <w:rPr>
                <w:b/>
                <w:bCs/>
                <w:color w:val="0000FF"/>
                <w:sz w:val="16"/>
                <w:szCs w:val="16"/>
                <w:u w:val="single"/>
              </w:rPr>
            </w:pPr>
            <w:hyperlink r:id="rId24" w:history="1">
              <w:r w:rsidR="003334CD" w:rsidRPr="003334CD">
                <w:rPr>
                  <w:b/>
                  <w:bCs/>
                  <w:color w:val="0000FF"/>
                  <w:sz w:val="16"/>
                  <w:szCs w:val="16"/>
                  <w:u w:val="single"/>
                </w:rPr>
                <w:t>R4-2312655</w:t>
              </w:r>
            </w:hyperlink>
          </w:p>
        </w:tc>
        <w:tc>
          <w:tcPr>
            <w:tcW w:w="6190" w:type="dxa"/>
            <w:shd w:val="clear" w:color="auto" w:fill="auto"/>
            <w:hideMark/>
          </w:tcPr>
          <w:p w14:paraId="044BD198" w14:textId="77777777" w:rsidR="003334CD" w:rsidRPr="003334CD" w:rsidRDefault="003334CD" w:rsidP="003334CD">
            <w:pPr>
              <w:rPr>
                <w:sz w:val="16"/>
                <w:szCs w:val="16"/>
              </w:rPr>
            </w:pPr>
            <w:r w:rsidRPr="003334CD">
              <w:rPr>
                <w:sz w:val="16"/>
                <w:szCs w:val="16"/>
              </w:rPr>
              <w:t xml:space="preserve">On L3 enhancement for FR2 </w:t>
            </w:r>
            <w:proofErr w:type="spellStart"/>
            <w:r w:rsidRPr="003334CD">
              <w:rPr>
                <w:sz w:val="16"/>
                <w:szCs w:val="16"/>
              </w:rPr>
              <w:t>Scell</w:t>
            </w:r>
            <w:proofErr w:type="spellEnd"/>
            <w:r w:rsidRPr="003334CD">
              <w:rPr>
                <w:sz w:val="16"/>
                <w:szCs w:val="16"/>
              </w:rPr>
              <w:t xml:space="preserve"> activation delay reduction</w:t>
            </w:r>
          </w:p>
        </w:tc>
        <w:tc>
          <w:tcPr>
            <w:tcW w:w="2374" w:type="dxa"/>
            <w:shd w:val="clear" w:color="auto" w:fill="auto"/>
            <w:hideMark/>
          </w:tcPr>
          <w:p w14:paraId="6BB457E2" w14:textId="77777777" w:rsidR="003334CD" w:rsidRPr="003334CD" w:rsidRDefault="003334CD" w:rsidP="003334CD">
            <w:pPr>
              <w:rPr>
                <w:sz w:val="16"/>
                <w:szCs w:val="16"/>
              </w:rPr>
            </w:pPr>
            <w:r w:rsidRPr="003334CD">
              <w:rPr>
                <w:sz w:val="16"/>
                <w:szCs w:val="16"/>
              </w:rPr>
              <w:t>OPPO</w:t>
            </w:r>
          </w:p>
        </w:tc>
      </w:tr>
      <w:tr w:rsidR="003334CD" w:rsidRPr="003334CD" w14:paraId="153F13DA" w14:textId="77777777" w:rsidTr="003334CD">
        <w:trPr>
          <w:trHeight w:val="20"/>
        </w:trPr>
        <w:tc>
          <w:tcPr>
            <w:tcW w:w="1554" w:type="dxa"/>
            <w:shd w:val="clear" w:color="auto" w:fill="auto"/>
            <w:hideMark/>
          </w:tcPr>
          <w:p w14:paraId="0ACD1AC8" w14:textId="77777777" w:rsidR="003334CD" w:rsidRPr="003334CD" w:rsidRDefault="00000000" w:rsidP="003334CD">
            <w:pPr>
              <w:rPr>
                <w:b/>
                <w:bCs/>
                <w:color w:val="0000FF"/>
                <w:sz w:val="16"/>
                <w:szCs w:val="16"/>
                <w:u w:val="single"/>
              </w:rPr>
            </w:pPr>
            <w:hyperlink r:id="rId25" w:history="1">
              <w:r w:rsidR="003334CD" w:rsidRPr="003334CD">
                <w:rPr>
                  <w:b/>
                  <w:bCs/>
                  <w:color w:val="0000FF"/>
                  <w:sz w:val="16"/>
                  <w:szCs w:val="16"/>
                  <w:u w:val="single"/>
                </w:rPr>
                <w:t>R4-2312656</w:t>
              </w:r>
            </w:hyperlink>
          </w:p>
        </w:tc>
        <w:tc>
          <w:tcPr>
            <w:tcW w:w="6190" w:type="dxa"/>
            <w:shd w:val="clear" w:color="auto" w:fill="auto"/>
            <w:hideMark/>
          </w:tcPr>
          <w:p w14:paraId="79891729" w14:textId="77777777" w:rsidR="003334CD" w:rsidRPr="003334CD" w:rsidRDefault="003334CD" w:rsidP="003334CD">
            <w:pPr>
              <w:rPr>
                <w:sz w:val="16"/>
                <w:szCs w:val="16"/>
              </w:rPr>
            </w:pPr>
            <w:r w:rsidRPr="003334CD">
              <w:rPr>
                <w:sz w:val="16"/>
                <w:szCs w:val="16"/>
              </w:rPr>
              <w:t xml:space="preserve">On L1 enhancement for FR2 </w:t>
            </w:r>
            <w:proofErr w:type="spellStart"/>
            <w:r w:rsidRPr="003334CD">
              <w:rPr>
                <w:sz w:val="16"/>
                <w:szCs w:val="16"/>
              </w:rPr>
              <w:t>Scell</w:t>
            </w:r>
            <w:proofErr w:type="spellEnd"/>
            <w:r w:rsidRPr="003334CD">
              <w:rPr>
                <w:sz w:val="16"/>
                <w:szCs w:val="16"/>
              </w:rPr>
              <w:t xml:space="preserve"> activation delay reduction</w:t>
            </w:r>
          </w:p>
        </w:tc>
        <w:tc>
          <w:tcPr>
            <w:tcW w:w="2374" w:type="dxa"/>
            <w:shd w:val="clear" w:color="auto" w:fill="auto"/>
            <w:hideMark/>
          </w:tcPr>
          <w:p w14:paraId="1B4A878E" w14:textId="77777777" w:rsidR="003334CD" w:rsidRPr="003334CD" w:rsidRDefault="003334CD" w:rsidP="003334CD">
            <w:pPr>
              <w:rPr>
                <w:sz w:val="16"/>
                <w:szCs w:val="16"/>
              </w:rPr>
            </w:pPr>
            <w:r w:rsidRPr="003334CD">
              <w:rPr>
                <w:sz w:val="16"/>
                <w:szCs w:val="16"/>
              </w:rPr>
              <w:t>OPPO</w:t>
            </w:r>
          </w:p>
        </w:tc>
      </w:tr>
      <w:tr w:rsidR="003334CD" w:rsidRPr="003334CD" w14:paraId="61D37DA7" w14:textId="77777777" w:rsidTr="003334CD">
        <w:trPr>
          <w:trHeight w:val="20"/>
        </w:trPr>
        <w:tc>
          <w:tcPr>
            <w:tcW w:w="1554" w:type="dxa"/>
            <w:shd w:val="clear" w:color="auto" w:fill="auto"/>
            <w:hideMark/>
          </w:tcPr>
          <w:p w14:paraId="2FE94DB1" w14:textId="77777777" w:rsidR="003334CD" w:rsidRPr="003334CD" w:rsidRDefault="00000000" w:rsidP="003334CD">
            <w:pPr>
              <w:rPr>
                <w:b/>
                <w:bCs/>
                <w:color w:val="0000FF"/>
                <w:sz w:val="16"/>
                <w:szCs w:val="16"/>
                <w:u w:val="single"/>
              </w:rPr>
            </w:pPr>
            <w:hyperlink r:id="rId26" w:history="1">
              <w:r w:rsidR="003334CD" w:rsidRPr="003334CD">
                <w:rPr>
                  <w:b/>
                  <w:bCs/>
                  <w:color w:val="0000FF"/>
                  <w:sz w:val="16"/>
                  <w:szCs w:val="16"/>
                  <w:u w:val="single"/>
                </w:rPr>
                <w:t>R4-2312657</w:t>
              </w:r>
            </w:hyperlink>
          </w:p>
        </w:tc>
        <w:tc>
          <w:tcPr>
            <w:tcW w:w="6190" w:type="dxa"/>
            <w:shd w:val="clear" w:color="auto" w:fill="auto"/>
            <w:hideMark/>
          </w:tcPr>
          <w:p w14:paraId="24563B52" w14:textId="77777777" w:rsidR="003334CD" w:rsidRPr="003334CD" w:rsidRDefault="003334CD" w:rsidP="003334CD">
            <w:pPr>
              <w:rPr>
                <w:sz w:val="16"/>
                <w:szCs w:val="16"/>
              </w:rPr>
            </w:pPr>
            <w:r w:rsidRPr="003334CD">
              <w:rPr>
                <w:sz w:val="16"/>
                <w:szCs w:val="16"/>
              </w:rPr>
              <w:t>On remaining issues of RRM requirements for FR1+FR1 NR-DC</w:t>
            </w:r>
          </w:p>
        </w:tc>
        <w:tc>
          <w:tcPr>
            <w:tcW w:w="2374" w:type="dxa"/>
            <w:shd w:val="clear" w:color="auto" w:fill="auto"/>
            <w:hideMark/>
          </w:tcPr>
          <w:p w14:paraId="1B2E7F39" w14:textId="77777777" w:rsidR="003334CD" w:rsidRPr="003334CD" w:rsidRDefault="003334CD" w:rsidP="003334CD">
            <w:pPr>
              <w:rPr>
                <w:sz w:val="16"/>
                <w:szCs w:val="16"/>
              </w:rPr>
            </w:pPr>
            <w:r w:rsidRPr="003334CD">
              <w:rPr>
                <w:sz w:val="16"/>
                <w:szCs w:val="16"/>
              </w:rPr>
              <w:t>OPPO</w:t>
            </w:r>
          </w:p>
        </w:tc>
      </w:tr>
      <w:tr w:rsidR="003334CD" w:rsidRPr="003334CD" w14:paraId="06203F4B" w14:textId="77777777" w:rsidTr="003334CD">
        <w:trPr>
          <w:trHeight w:val="20"/>
        </w:trPr>
        <w:tc>
          <w:tcPr>
            <w:tcW w:w="1554" w:type="dxa"/>
            <w:shd w:val="clear" w:color="auto" w:fill="auto"/>
            <w:hideMark/>
          </w:tcPr>
          <w:p w14:paraId="0988689B" w14:textId="77777777" w:rsidR="003334CD" w:rsidRPr="003334CD" w:rsidRDefault="003334CD" w:rsidP="003334CD">
            <w:pPr>
              <w:rPr>
                <w:color w:val="000000"/>
                <w:sz w:val="16"/>
                <w:szCs w:val="16"/>
              </w:rPr>
            </w:pPr>
            <w:r w:rsidRPr="003334CD">
              <w:rPr>
                <w:color w:val="000000"/>
                <w:sz w:val="16"/>
                <w:szCs w:val="16"/>
              </w:rPr>
              <w:lastRenderedPageBreak/>
              <w:t>R4-2312658</w:t>
            </w:r>
          </w:p>
        </w:tc>
        <w:tc>
          <w:tcPr>
            <w:tcW w:w="6190" w:type="dxa"/>
            <w:shd w:val="clear" w:color="auto" w:fill="auto"/>
            <w:hideMark/>
          </w:tcPr>
          <w:p w14:paraId="5121BC3A" w14:textId="77777777" w:rsidR="003334CD" w:rsidRPr="003334CD" w:rsidRDefault="003334CD" w:rsidP="003334CD">
            <w:pPr>
              <w:rPr>
                <w:sz w:val="16"/>
                <w:szCs w:val="16"/>
              </w:rPr>
            </w:pPr>
            <w:r w:rsidRPr="003334CD">
              <w:rPr>
                <w:sz w:val="16"/>
                <w:szCs w:val="16"/>
              </w:rPr>
              <w:t>Big CR for RRM requirements for FR1+FR1 NR-DC</w:t>
            </w:r>
          </w:p>
        </w:tc>
        <w:tc>
          <w:tcPr>
            <w:tcW w:w="2374" w:type="dxa"/>
            <w:shd w:val="clear" w:color="auto" w:fill="auto"/>
            <w:hideMark/>
          </w:tcPr>
          <w:p w14:paraId="163EE692" w14:textId="77777777" w:rsidR="003334CD" w:rsidRPr="003334CD" w:rsidRDefault="003334CD" w:rsidP="003334CD">
            <w:pPr>
              <w:rPr>
                <w:sz w:val="16"/>
                <w:szCs w:val="16"/>
              </w:rPr>
            </w:pPr>
            <w:r w:rsidRPr="003334CD">
              <w:rPr>
                <w:sz w:val="16"/>
                <w:szCs w:val="16"/>
              </w:rPr>
              <w:t>OPPO</w:t>
            </w:r>
          </w:p>
        </w:tc>
      </w:tr>
      <w:tr w:rsidR="003334CD" w:rsidRPr="003334CD" w14:paraId="7236A628" w14:textId="77777777" w:rsidTr="003334CD">
        <w:trPr>
          <w:trHeight w:val="20"/>
        </w:trPr>
        <w:tc>
          <w:tcPr>
            <w:tcW w:w="1554" w:type="dxa"/>
            <w:shd w:val="clear" w:color="auto" w:fill="auto"/>
            <w:hideMark/>
          </w:tcPr>
          <w:p w14:paraId="1E28C1F7" w14:textId="77777777" w:rsidR="003334CD" w:rsidRPr="003334CD" w:rsidRDefault="00000000" w:rsidP="003334CD">
            <w:pPr>
              <w:rPr>
                <w:b/>
                <w:bCs/>
                <w:color w:val="0000FF"/>
                <w:sz w:val="16"/>
                <w:szCs w:val="16"/>
                <w:u w:val="single"/>
              </w:rPr>
            </w:pPr>
            <w:hyperlink r:id="rId27" w:history="1">
              <w:r w:rsidR="003334CD" w:rsidRPr="003334CD">
                <w:rPr>
                  <w:b/>
                  <w:bCs/>
                  <w:color w:val="0000FF"/>
                  <w:sz w:val="16"/>
                  <w:szCs w:val="16"/>
                  <w:u w:val="single"/>
                </w:rPr>
                <w:t>R4-2313072</w:t>
              </w:r>
            </w:hyperlink>
          </w:p>
        </w:tc>
        <w:tc>
          <w:tcPr>
            <w:tcW w:w="6190" w:type="dxa"/>
            <w:shd w:val="clear" w:color="auto" w:fill="auto"/>
            <w:hideMark/>
          </w:tcPr>
          <w:p w14:paraId="1CA5F088" w14:textId="77777777" w:rsidR="003334CD" w:rsidRPr="003334CD" w:rsidRDefault="003334CD" w:rsidP="003334CD">
            <w:pPr>
              <w:rPr>
                <w:sz w:val="16"/>
                <w:szCs w:val="16"/>
              </w:rPr>
            </w:pPr>
            <w:r w:rsidRPr="003334CD">
              <w:rPr>
                <w:sz w:val="16"/>
                <w:szCs w:val="16"/>
              </w:rPr>
              <w:t>discussion on SCG activation for FR1+FR1 NR-DC</w:t>
            </w:r>
          </w:p>
        </w:tc>
        <w:tc>
          <w:tcPr>
            <w:tcW w:w="2374" w:type="dxa"/>
            <w:shd w:val="clear" w:color="auto" w:fill="auto"/>
            <w:hideMark/>
          </w:tcPr>
          <w:p w14:paraId="2509560B" w14:textId="77777777" w:rsidR="003334CD" w:rsidRPr="003334CD" w:rsidRDefault="003334CD" w:rsidP="003334CD">
            <w:pPr>
              <w:rPr>
                <w:sz w:val="16"/>
                <w:szCs w:val="16"/>
              </w:rPr>
            </w:pPr>
            <w:r w:rsidRPr="003334CD">
              <w:rPr>
                <w:sz w:val="16"/>
                <w:szCs w:val="16"/>
              </w:rPr>
              <w:t>Nokia, Nokia Shanghai Bell</w:t>
            </w:r>
          </w:p>
        </w:tc>
      </w:tr>
      <w:tr w:rsidR="003334CD" w:rsidRPr="003334CD" w14:paraId="6C9C8BCE" w14:textId="77777777" w:rsidTr="003334CD">
        <w:trPr>
          <w:trHeight w:val="20"/>
        </w:trPr>
        <w:tc>
          <w:tcPr>
            <w:tcW w:w="1554" w:type="dxa"/>
            <w:shd w:val="clear" w:color="auto" w:fill="auto"/>
            <w:hideMark/>
          </w:tcPr>
          <w:p w14:paraId="35913548" w14:textId="77777777" w:rsidR="003334CD" w:rsidRPr="003334CD" w:rsidRDefault="00000000" w:rsidP="003334CD">
            <w:pPr>
              <w:rPr>
                <w:b/>
                <w:bCs/>
                <w:color w:val="0000FF"/>
                <w:sz w:val="16"/>
                <w:szCs w:val="16"/>
                <w:u w:val="single"/>
              </w:rPr>
            </w:pPr>
            <w:hyperlink r:id="rId28" w:history="1">
              <w:r w:rsidR="003334CD" w:rsidRPr="003334CD">
                <w:rPr>
                  <w:b/>
                  <w:bCs/>
                  <w:color w:val="0000FF"/>
                  <w:sz w:val="16"/>
                  <w:szCs w:val="16"/>
                  <w:u w:val="single"/>
                </w:rPr>
                <w:t>R4-2313073</w:t>
              </w:r>
            </w:hyperlink>
          </w:p>
        </w:tc>
        <w:tc>
          <w:tcPr>
            <w:tcW w:w="6190" w:type="dxa"/>
            <w:shd w:val="clear" w:color="auto" w:fill="auto"/>
            <w:hideMark/>
          </w:tcPr>
          <w:p w14:paraId="1EB5E273" w14:textId="77777777" w:rsidR="003334CD" w:rsidRPr="003334CD" w:rsidRDefault="003334CD" w:rsidP="003334CD">
            <w:pPr>
              <w:rPr>
                <w:sz w:val="16"/>
                <w:szCs w:val="16"/>
              </w:rPr>
            </w:pPr>
            <w:proofErr w:type="spellStart"/>
            <w:r w:rsidRPr="003334CD">
              <w:rPr>
                <w:sz w:val="16"/>
                <w:szCs w:val="16"/>
              </w:rPr>
              <w:t>draftCR</w:t>
            </w:r>
            <w:proofErr w:type="spellEnd"/>
            <w:r w:rsidRPr="003334CD">
              <w:rPr>
                <w:sz w:val="16"/>
                <w:szCs w:val="16"/>
              </w:rPr>
              <w:t xml:space="preserve"> on SCG activation for FR1+FR1 NR-DC</w:t>
            </w:r>
          </w:p>
        </w:tc>
        <w:tc>
          <w:tcPr>
            <w:tcW w:w="2374" w:type="dxa"/>
            <w:shd w:val="clear" w:color="auto" w:fill="auto"/>
            <w:hideMark/>
          </w:tcPr>
          <w:p w14:paraId="42BD20B5" w14:textId="77777777" w:rsidR="003334CD" w:rsidRPr="003334CD" w:rsidRDefault="003334CD" w:rsidP="003334CD">
            <w:pPr>
              <w:rPr>
                <w:sz w:val="16"/>
                <w:szCs w:val="16"/>
              </w:rPr>
            </w:pPr>
            <w:r w:rsidRPr="003334CD">
              <w:rPr>
                <w:sz w:val="16"/>
                <w:szCs w:val="16"/>
              </w:rPr>
              <w:t>Nokia, Nokia Shanghai Bell</w:t>
            </w:r>
          </w:p>
        </w:tc>
      </w:tr>
      <w:tr w:rsidR="003334CD" w:rsidRPr="003334CD" w14:paraId="495F0FE5" w14:textId="77777777" w:rsidTr="003334CD">
        <w:trPr>
          <w:trHeight w:val="20"/>
        </w:trPr>
        <w:tc>
          <w:tcPr>
            <w:tcW w:w="1554" w:type="dxa"/>
            <w:shd w:val="clear" w:color="auto" w:fill="auto"/>
            <w:hideMark/>
          </w:tcPr>
          <w:p w14:paraId="4CAC45B0" w14:textId="77777777" w:rsidR="003334CD" w:rsidRPr="003334CD" w:rsidRDefault="00000000" w:rsidP="003334CD">
            <w:pPr>
              <w:rPr>
                <w:b/>
                <w:bCs/>
                <w:color w:val="0000FF"/>
                <w:sz w:val="16"/>
                <w:szCs w:val="16"/>
                <w:u w:val="single"/>
              </w:rPr>
            </w:pPr>
            <w:hyperlink r:id="rId29" w:history="1">
              <w:r w:rsidR="003334CD" w:rsidRPr="003334CD">
                <w:rPr>
                  <w:b/>
                  <w:bCs/>
                  <w:color w:val="0000FF"/>
                  <w:sz w:val="16"/>
                  <w:szCs w:val="16"/>
                  <w:u w:val="single"/>
                </w:rPr>
                <w:t>R4-2313106</w:t>
              </w:r>
            </w:hyperlink>
          </w:p>
        </w:tc>
        <w:tc>
          <w:tcPr>
            <w:tcW w:w="6190" w:type="dxa"/>
            <w:shd w:val="clear" w:color="auto" w:fill="auto"/>
            <w:hideMark/>
          </w:tcPr>
          <w:p w14:paraId="07FA4157" w14:textId="77777777" w:rsidR="003334CD" w:rsidRPr="003334CD" w:rsidRDefault="003334CD" w:rsidP="003334CD">
            <w:pPr>
              <w:rPr>
                <w:sz w:val="16"/>
                <w:szCs w:val="16"/>
              </w:rPr>
            </w:pPr>
            <w:r w:rsidRPr="003334CD">
              <w:rPr>
                <w:sz w:val="16"/>
                <w:szCs w:val="16"/>
              </w:rPr>
              <w:t xml:space="preserve">Discussion on the L3 part enhancement of RRM requirements for FR2 </w:t>
            </w:r>
            <w:proofErr w:type="spellStart"/>
            <w:r w:rsidRPr="003334CD">
              <w:rPr>
                <w:sz w:val="16"/>
                <w:szCs w:val="16"/>
              </w:rPr>
              <w:t>SCell</w:t>
            </w:r>
            <w:proofErr w:type="spellEnd"/>
            <w:r w:rsidRPr="003334CD">
              <w:rPr>
                <w:sz w:val="16"/>
                <w:szCs w:val="16"/>
              </w:rPr>
              <w:t xml:space="preserve"> activation delay reduction</w:t>
            </w:r>
          </w:p>
        </w:tc>
        <w:tc>
          <w:tcPr>
            <w:tcW w:w="2374" w:type="dxa"/>
            <w:shd w:val="clear" w:color="auto" w:fill="auto"/>
            <w:hideMark/>
          </w:tcPr>
          <w:p w14:paraId="26A95643" w14:textId="77777777" w:rsidR="003334CD" w:rsidRPr="003334CD" w:rsidRDefault="003334CD" w:rsidP="003334CD">
            <w:pPr>
              <w:rPr>
                <w:sz w:val="16"/>
                <w:szCs w:val="16"/>
              </w:rPr>
            </w:pPr>
            <w:r w:rsidRPr="003334CD">
              <w:rPr>
                <w:sz w:val="16"/>
                <w:szCs w:val="16"/>
              </w:rPr>
              <w:t>ZTE Corporation</w:t>
            </w:r>
          </w:p>
        </w:tc>
      </w:tr>
      <w:tr w:rsidR="003334CD" w:rsidRPr="003334CD" w14:paraId="29327238" w14:textId="77777777" w:rsidTr="003334CD">
        <w:trPr>
          <w:trHeight w:val="20"/>
        </w:trPr>
        <w:tc>
          <w:tcPr>
            <w:tcW w:w="1554" w:type="dxa"/>
            <w:shd w:val="clear" w:color="auto" w:fill="auto"/>
            <w:hideMark/>
          </w:tcPr>
          <w:p w14:paraId="5EF1AFF0" w14:textId="77777777" w:rsidR="003334CD" w:rsidRPr="003334CD" w:rsidRDefault="00000000" w:rsidP="003334CD">
            <w:pPr>
              <w:rPr>
                <w:b/>
                <w:bCs/>
                <w:color w:val="0000FF"/>
                <w:sz w:val="16"/>
                <w:szCs w:val="16"/>
                <w:u w:val="single"/>
              </w:rPr>
            </w:pPr>
            <w:hyperlink r:id="rId30" w:history="1">
              <w:r w:rsidR="003334CD" w:rsidRPr="003334CD">
                <w:rPr>
                  <w:b/>
                  <w:bCs/>
                  <w:color w:val="0000FF"/>
                  <w:sz w:val="16"/>
                  <w:szCs w:val="16"/>
                  <w:u w:val="single"/>
                </w:rPr>
                <w:t>R4-2313296</w:t>
              </w:r>
            </w:hyperlink>
          </w:p>
        </w:tc>
        <w:tc>
          <w:tcPr>
            <w:tcW w:w="6190" w:type="dxa"/>
            <w:shd w:val="clear" w:color="auto" w:fill="auto"/>
            <w:hideMark/>
          </w:tcPr>
          <w:p w14:paraId="78F76BAB" w14:textId="77777777" w:rsidR="003334CD" w:rsidRPr="003334CD" w:rsidRDefault="003334CD" w:rsidP="003334CD">
            <w:pPr>
              <w:rPr>
                <w:sz w:val="16"/>
                <w:szCs w:val="16"/>
              </w:rPr>
            </w:pPr>
            <w:r w:rsidRPr="003334CD">
              <w:rPr>
                <w:sz w:val="16"/>
                <w:szCs w:val="16"/>
              </w:rPr>
              <w:t xml:space="preserve">Discussion on remaining issues on L3 aspects of FR2 </w:t>
            </w:r>
            <w:proofErr w:type="spellStart"/>
            <w:r w:rsidRPr="003334CD">
              <w:rPr>
                <w:sz w:val="16"/>
                <w:szCs w:val="16"/>
              </w:rPr>
              <w:t>SCell</w:t>
            </w:r>
            <w:proofErr w:type="spellEnd"/>
            <w:r w:rsidRPr="003334CD">
              <w:rPr>
                <w:sz w:val="16"/>
                <w:szCs w:val="16"/>
              </w:rPr>
              <w:t xml:space="preserve"> activation delay reduction</w:t>
            </w:r>
          </w:p>
        </w:tc>
        <w:tc>
          <w:tcPr>
            <w:tcW w:w="2374" w:type="dxa"/>
            <w:shd w:val="clear" w:color="auto" w:fill="auto"/>
            <w:hideMark/>
          </w:tcPr>
          <w:p w14:paraId="46EA6506" w14:textId="77777777" w:rsidR="003334CD" w:rsidRPr="003334CD" w:rsidRDefault="003334CD" w:rsidP="003334CD">
            <w:pPr>
              <w:rPr>
                <w:sz w:val="16"/>
                <w:szCs w:val="16"/>
              </w:rPr>
            </w:pPr>
            <w:r w:rsidRPr="003334CD">
              <w:rPr>
                <w:sz w:val="16"/>
                <w:szCs w:val="16"/>
              </w:rPr>
              <w:t>vivo</w:t>
            </w:r>
          </w:p>
        </w:tc>
      </w:tr>
      <w:tr w:rsidR="003334CD" w:rsidRPr="003334CD" w14:paraId="13290CB0" w14:textId="77777777" w:rsidTr="003334CD">
        <w:trPr>
          <w:trHeight w:val="20"/>
        </w:trPr>
        <w:tc>
          <w:tcPr>
            <w:tcW w:w="1554" w:type="dxa"/>
            <w:shd w:val="clear" w:color="auto" w:fill="auto"/>
            <w:hideMark/>
          </w:tcPr>
          <w:p w14:paraId="0F549C6C" w14:textId="77777777" w:rsidR="003334CD" w:rsidRPr="003334CD" w:rsidRDefault="00000000" w:rsidP="003334CD">
            <w:pPr>
              <w:rPr>
                <w:b/>
                <w:bCs/>
                <w:color w:val="0000FF"/>
                <w:sz w:val="16"/>
                <w:szCs w:val="16"/>
                <w:u w:val="single"/>
              </w:rPr>
            </w:pPr>
            <w:hyperlink r:id="rId31" w:history="1">
              <w:r w:rsidR="003334CD" w:rsidRPr="003334CD">
                <w:rPr>
                  <w:b/>
                  <w:bCs/>
                  <w:color w:val="0000FF"/>
                  <w:sz w:val="16"/>
                  <w:szCs w:val="16"/>
                  <w:u w:val="single"/>
                </w:rPr>
                <w:t>R4-2313297</w:t>
              </w:r>
            </w:hyperlink>
          </w:p>
        </w:tc>
        <w:tc>
          <w:tcPr>
            <w:tcW w:w="6190" w:type="dxa"/>
            <w:shd w:val="clear" w:color="auto" w:fill="auto"/>
            <w:hideMark/>
          </w:tcPr>
          <w:p w14:paraId="3C01990D" w14:textId="77777777" w:rsidR="003334CD" w:rsidRPr="003334CD" w:rsidRDefault="003334CD" w:rsidP="003334CD">
            <w:pPr>
              <w:rPr>
                <w:sz w:val="16"/>
                <w:szCs w:val="16"/>
              </w:rPr>
            </w:pPr>
            <w:r w:rsidRPr="003334CD">
              <w:rPr>
                <w:sz w:val="16"/>
                <w:szCs w:val="16"/>
              </w:rPr>
              <w:t xml:space="preserve">Discussion on aspects related to multiple </w:t>
            </w:r>
            <w:proofErr w:type="spellStart"/>
            <w:r w:rsidRPr="003334CD">
              <w:rPr>
                <w:sz w:val="16"/>
                <w:szCs w:val="16"/>
              </w:rPr>
              <w:t>SCell</w:t>
            </w:r>
            <w:proofErr w:type="spellEnd"/>
            <w:r w:rsidRPr="003334CD">
              <w:rPr>
                <w:sz w:val="16"/>
                <w:szCs w:val="16"/>
              </w:rPr>
              <w:t xml:space="preserve"> activation for FR2 </w:t>
            </w:r>
            <w:proofErr w:type="spellStart"/>
            <w:r w:rsidRPr="003334CD">
              <w:rPr>
                <w:sz w:val="16"/>
                <w:szCs w:val="16"/>
              </w:rPr>
              <w:t>SCell</w:t>
            </w:r>
            <w:proofErr w:type="spellEnd"/>
            <w:r w:rsidRPr="003334CD">
              <w:rPr>
                <w:sz w:val="16"/>
                <w:szCs w:val="16"/>
              </w:rPr>
              <w:t xml:space="preserve"> activation delay reduction</w:t>
            </w:r>
          </w:p>
        </w:tc>
        <w:tc>
          <w:tcPr>
            <w:tcW w:w="2374" w:type="dxa"/>
            <w:shd w:val="clear" w:color="auto" w:fill="auto"/>
            <w:hideMark/>
          </w:tcPr>
          <w:p w14:paraId="24595BF2" w14:textId="77777777" w:rsidR="003334CD" w:rsidRPr="003334CD" w:rsidRDefault="003334CD" w:rsidP="003334CD">
            <w:pPr>
              <w:rPr>
                <w:sz w:val="16"/>
                <w:szCs w:val="16"/>
              </w:rPr>
            </w:pPr>
            <w:r w:rsidRPr="003334CD">
              <w:rPr>
                <w:sz w:val="16"/>
                <w:szCs w:val="16"/>
              </w:rPr>
              <w:t>vivo</w:t>
            </w:r>
          </w:p>
        </w:tc>
      </w:tr>
      <w:tr w:rsidR="003334CD" w:rsidRPr="003334CD" w14:paraId="51AB6D55" w14:textId="77777777" w:rsidTr="003334CD">
        <w:trPr>
          <w:trHeight w:val="20"/>
        </w:trPr>
        <w:tc>
          <w:tcPr>
            <w:tcW w:w="1554" w:type="dxa"/>
            <w:shd w:val="clear" w:color="auto" w:fill="auto"/>
            <w:hideMark/>
          </w:tcPr>
          <w:p w14:paraId="28D87123" w14:textId="77777777" w:rsidR="003334CD" w:rsidRPr="003334CD" w:rsidRDefault="00000000" w:rsidP="003334CD">
            <w:pPr>
              <w:rPr>
                <w:b/>
                <w:bCs/>
                <w:color w:val="0000FF"/>
                <w:sz w:val="16"/>
                <w:szCs w:val="16"/>
                <w:u w:val="single"/>
              </w:rPr>
            </w:pPr>
            <w:hyperlink r:id="rId32" w:history="1">
              <w:r w:rsidR="003334CD" w:rsidRPr="003334CD">
                <w:rPr>
                  <w:b/>
                  <w:bCs/>
                  <w:color w:val="0000FF"/>
                  <w:sz w:val="16"/>
                  <w:szCs w:val="16"/>
                  <w:u w:val="single"/>
                </w:rPr>
                <w:t>R4-2313507</w:t>
              </w:r>
            </w:hyperlink>
          </w:p>
        </w:tc>
        <w:tc>
          <w:tcPr>
            <w:tcW w:w="6190" w:type="dxa"/>
            <w:shd w:val="clear" w:color="auto" w:fill="auto"/>
            <w:hideMark/>
          </w:tcPr>
          <w:p w14:paraId="12792435" w14:textId="77777777" w:rsidR="003334CD" w:rsidRPr="003334CD" w:rsidRDefault="003334CD" w:rsidP="003334CD">
            <w:pPr>
              <w:rPr>
                <w:sz w:val="16"/>
                <w:szCs w:val="16"/>
              </w:rPr>
            </w:pPr>
            <w:r w:rsidRPr="003334CD">
              <w:rPr>
                <w:sz w:val="16"/>
                <w:szCs w:val="16"/>
              </w:rPr>
              <w:t>Discussion for FR1-FR1 NR DC RRM requirements</w:t>
            </w:r>
          </w:p>
        </w:tc>
        <w:tc>
          <w:tcPr>
            <w:tcW w:w="2374" w:type="dxa"/>
            <w:shd w:val="clear" w:color="auto" w:fill="auto"/>
            <w:hideMark/>
          </w:tcPr>
          <w:p w14:paraId="4C6ECC96" w14:textId="77777777" w:rsidR="003334CD" w:rsidRPr="003334CD" w:rsidRDefault="003334CD" w:rsidP="003334CD">
            <w:pPr>
              <w:rPr>
                <w:sz w:val="16"/>
                <w:szCs w:val="16"/>
              </w:rPr>
            </w:pPr>
            <w:r w:rsidRPr="003334CD">
              <w:rPr>
                <w:sz w:val="16"/>
                <w:szCs w:val="16"/>
              </w:rPr>
              <w:t>Ericsson</w:t>
            </w:r>
          </w:p>
        </w:tc>
      </w:tr>
      <w:tr w:rsidR="003334CD" w:rsidRPr="003334CD" w14:paraId="6B7B9055" w14:textId="77777777" w:rsidTr="003334CD">
        <w:trPr>
          <w:trHeight w:val="20"/>
        </w:trPr>
        <w:tc>
          <w:tcPr>
            <w:tcW w:w="1554" w:type="dxa"/>
            <w:shd w:val="clear" w:color="auto" w:fill="auto"/>
            <w:hideMark/>
          </w:tcPr>
          <w:p w14:paraId="388E43B9" w14:textId="77777777" w:rsidR="003334CD" w:rsidRPr="003334CD" w:rsidRDefault="00000000" w:rsidP="003334CD">
            <w:pPr>
              <w:rPr>
                <w:b/>
                <w:bCs/>
                <w:color w:val="0000FF"/>
                <w:sz w:val="16"/>
                <w:szCs w:val="16"/>
                <w:u w:val="single"/>
              </w:rPr>
            </w:pPr>
            <w:hyperlink r:id="rId33" w:history="1">
              <w:r w:rsidR="003334CD" w:rsidRPr="003334CD">
                <w:rPr>
                  <w:b/>
                  <w:bCs/>
                  <w:color w:val="0000FF"/>
                  <w:sz w:val="16"/>
                  <w:szCs w:val="16"/>
                  <w:u w:val="single"/>
                </w:rPr>
                <w:t>R4-2313508</w:t>
              </w:r>
            </w:hyperlink>
          </w:p>
        </w:tc>
        <w:tc>
          <w:tcPr>
            <w:tcW w:w="6190" w:type="dxa"/>
            <w:shd w:val="clear" w:color="auto" w:fill="auto"/>
            <w:hideMark/>
          </w:tcPr>
          <w:p w14:paraId="44C8F4FC" w14:textId="77777777" w:rsidR="003334CD" w:rsidRPr="003334CD" w:rsidRDefault="003334CD" w:rsidP="003334CD">
            <w:pPr>
              <w:rPr>
                <w:sz w:val="16"/>
                <w:szCs w:val="16"/>
              </w:rPr>
            </w:pPr>
            <w:r w:rsidRPr="003334CD">
              <w:rPr>
                <w:sz w:val="16"/>
                <w:szCs w:val="16"/>
              </w:rPr>
              <w:t>[Draft] LS on clarification on UE behavior during RACH-less SCG activation</w:t>
            </w:r>
          </w:p>
        </w:tc>
        <w:tc>
          <w:tcPr>
            <w:tcW w:w="2374" w:type="dxa"/>
            <w:shd w:val="clear" w:color="auto" w:fill="auto"/>
            <w:hideMark/>
          </w:tcPr>
          <w:p w14:paraId="6C6B4D26" w14:textId="77777777" w:rsidR="003334CD" w:rsidRPr="003334CD" w:rsidRDefault="003334CD" w:rsidP="003334CD">
            <w:pPr>
              <w:rPr>
                <w:sz w:val="16"/>
                <w:szCs w:val="16"/>
              </w:rPr>
            </w:pPr>
            <w:r w:rsidRPr="003334CD">
              <w:rPr>
                <w:sz w:val="16"/>
                <w:szCs w:val="16"/>
              </w:rPr>
              <w:t>Ericsson</w:t>
            </w:r>
          </w:p>
        </w:tc>
      </w:tr>
      <w:tr w:rsidR="003334CD" w:rsidRPr="003334CD" w14:paraId="6D42D3EE" w14:textId="77777777" w:rsidTr="003334CD">
        <w:trPr>
          <w:trHeight w:val="20"/>
        </w:trPr>
        <w:tc>
          <w:tcPr>
            <w:tcW w:w="1554" w:type="dxa"/>
            <w:shd w:val="clear" w:color="auto" w:fill="auto"/>
            <w:hideMark/>
          </w:tcPr>
          <w:p w14:paraId="7E5CEB83" w14:textId="77777777" w:rsidR="003334CD" w:rsidRPr="003334CD" w:rsidRDefault="00000000" w:rsidP="003334CD">
            <w:pPr>
              <w:rPr>
                <w:b/>
                <w:bCs/>
                <w:color w:val="0000FF"/>
                <w:sz w:val="16"/>
                <w:szCs w:val="16"/>
                <w:u w:val="single"/>
              </w:rPr>
            </w:pPr>
            <w:hyperlink r:id="rId34" w:history="1">
              <w:r w:rsidR="003334CD" w:rsidRPr="003334CD">
                <w:rPr>
                  <w:b/>
                  <w:bCs/>
                  <w:color w:val="0000FF"/>
                  <w:sz w:val="16"/>
                  <w:szCs w:val="16"/>
                  <w:u w:val="single"/>
                </w:rPr>
                <w:t>R4-2313570</w:t>
              </w:r>
            </w:hyperlink>
          </w:p>
        </w:tc>
        <w:tc>
          <w:tcPr>
            <w:tcW w:w="6190" w:type="dxa"/>
            <w:shd w:val="clear" w:color="auto" w:fill="auto"/>
            <w:hideMark/>
          </w:tcPr>
          <w:p w14:paraId="4DC3EA50" w14:textId="77777777" w:rsidR="003334CD" w:rsidRPr="003334CD" w:rsidRDefault="003334CD" w:rsidP="003334CD">
            <w:pPr>
              <w:rPr>
                <w:sz w:val="16"/>
                <w:szCs w:val="16"/>
              </w:rPr>
            </w:pPr>
            <w:r w:rsidRPr="003334CD">
              <w:rPr>
                <w:sz w:val="16"/>
                <w:szCs w:val="16"/>
              </w:rPr>
              <w:t>Discussion for FR1-FR1 NR DC RRM requirements</w:t>
            </w:r>
          </w:p>
        </w:tc>
        <w:tc>
          <w:tcPr>
            <w:tcW w:w="2374" w:type="dxa"/>
            <w:shd w:val="clear" w:color="auto" w:fill="auto"/>
            <w:hideMark/>
          </w:tcPr>
          <w:p w14:paraId="7000E44A" w14:textId="77777777" w:rsidR="003334CD" w:rsidRPr="003334CD" w:rsidRDefault="003334CD" w:rsidP="003334CD">
            <w:pPr>
              <w:rPr>
                <w:sz w:val="16"/>
                <w:szCs w:val="16"/>
              </w:rPr>
            </w:pPr>
            <w:r w:rsidRPr="003334CD">
              <w:rPr>
                <w:sz w:val="16"/>
                <w:szCs w:val="16"/>
              </w:rPr>
              <w:t>Ericsson</w:t>
            </w:r>
          </w:p>
        </w:tc>
      </w:tr>
      <w:tr w:rsidR="003334CD" w:rsidRPr="003334CD" w14:paraId="2C6E8A88" w14:textId="77777777" w:rsidTr="003334CD">
        <w:trPr>
          <w:trHeight w:val="20"/>
        </w:trPr>
        <w:tc>
          <w:tcPr>
            <w:tcW w:w="1554" w:type="dxa"/>
            <w:shd w:val="clear" w:color="auto" w:fill="auto"/>
            <w:hideMark/>
          </w:tcPr>
          <w:p w14:paraId="37C944A0" w14:textId="77777777" w:rsidR="003334CD" w:rsidRPr="003334CD" w:rsidRDefault="00000000" w:rsidP="003334CD">
            <w:pPr>
              <w:rPr>
                <w:b/>
                <w:bCs/>
                <w:color w:val="0000FF"/>
                <w:sz w:val="16"/>
                <w:szCs w:val="16"/>
                <w:u w:val="single"/>
              </w:rPr>
            </w:pPr>
            <w:hyperlink r:id="rId35" w:history="1">
              <w:r w:rsidR="003334CD" w:rsidRPr="003334CD">
                <w:rPr>
                  <w:b/>
                  <w:bCs/>
                  <w:color w:val="0000FF"/>
                  <w:sz w:val="16"/>
                  <w:szCs w:val="16"/>
                  <w:u w:val="single"/>
                </w:rPr>
                <w:t>R4-2313689</w:t>
              </w:r>
            </w:hyperlink>
          </w:p>
        </w:tc>
        <w:tc>
          <w:tcPr>
            <w:tcW w:w="6190" w:type="dxa"/>
            <w:shd w:val="clear" w:color="auto" w:fill="auto"/>
            <w:hideMark/>
          </w:tcPr>
          <w:p w14:paraId="3F5A8F02" w14:textId="77777777" w:rsidR="003334CD" w:rsidRPr="003334CD" w:rsidRDefault="003334CD" w:rsidP="003334CD">
            <w:pPr>
              <w:rPr>
                <w:sz w:val="16"/>
                <w:szCs w:val="16"/>
              </w:rPr>
            </w:pPr>
            <w:r w:rsidRPr="003334CD">
              <w:rPr>
                <w:sz w:val="16"/>
                <w:szCs w:val="16"/>
              </w:rPr>
              <w:t xml:space="preserve">On FR2 </w:t>
            </w:r>
            <w:proofErr w:type="spellStart"/>
            <w:r w:rsidRPr="003334CD">
              <w:rPr>
                <w:sz w:val="16"/>
                <w:szCs w:val="16"/>
              </w:rPr>
              <w:t>SCell</w:t>
            </w:r>
            <w:proofErr w:type="spellEnd"/>
            <w:r w:rsidRPr="003334CD">
              <w:rPr>
                <w:sz w:val="16"/>
                <w:szCs w:val="16"/>
              </w:rPr>
              <w:t xml:space="preserve"> activation delay reduction: L3 aspects</w:t>
            </w:r>
          </w:p>
        </w:tc>
        <w:tc>
          <w:tcPr>
            <w:tcW w:w="2374" w:type="dxa"/>
            <w:shd w:val="clear" w:color="auto" w:fill="auto"/>
            <w:hideMark/>
          </w:tcPr>
          <w:p w14:paraId="102D1440" w14:textId="77777777" w:rsidR="003334CD" w:rsidRPr="003334CD" w:rsidRDefault="003334CD" w:rsidP="003334CD">
            <w:pPr>
              <w:rPr>
                <w:sz w:val="16"/>
                <w:szCs w:val="16"/>
              </w:rPr>
            </w:pPr>
            <w:r w:rsidRPr="003334CD">
              <w:rPr>
                <w:sz w:val="16"/>
                <w:szCs w:val="16"/>
              </w:rPr>
              <w:t>Ericsson</w:t>
            </w:r>
          </w:p>
        </w:tc>
      </w:tr>
      <w:tr w:rsidR="003334CD" w:rsidRPr="003334CD" w14:paraId="13148DE4" w14:textId="77777777" w:rsidTr="003334CD">
        <w:trPr>
          <w:trHeight w:val="20"/>
        </w:trPr>
        <w:tc>
          <w:tcPr>
            <w:tcW w:w="1554" w:type="dxa"/>
            <w:shd w:val="clear" w:color="auto" w:fill="auto"/>
            <w:hideMark/>
          </w:tcPr>
          <w:p w14:paraId="27C54E7C" w14:textId="77777777" w:rsidR="003334CD" w:rsidRPr="003334CD" w:rsidRDefault="00000000" w:rsidP="003334CD">
            <w:pPr>
              <w:rPr>
                <w:b/>
                <w:bCs/>
                <w:color w:val="0000FF"/>
                <w:sz w:val="16"/>
                <w:szCs w:val="16"/>
                <w:u w:val="single"/>
              </w:rPr>
            </w:pPr>
            <w:hyperlink r:id="rId36" w:history="1">
              <w:r w:rsidR="003334CD" w:rsidRPr="003334CD">
                <w:rPr>
                  <w:b/>
                  <w:bCs/>
                  <w:color w:val="0000FF"/>
                  <w:sz w:val="16"/>
                  <w:szCs w:val="16"/>
                  <w:u w:val="single"/>
                </w:rPr>
                <w:t>R4-2313690</w:t>
              </w:r>
            </w:hyperlink>
          </w:p>
        </w:tc>
        <w:tc>
          <w:tcPr>
            <w:tcW w:w="6190" w:type="dxa"/>
            <w:shd w:val="clear" w:color="auto" w:fill="auto"/>
            <w:hideMark/>
          </w:tcPr>
          <w:p w14:paraId="5760C509" w14:textId="77777777" w:rsidR="003334CD" w:rsidRPr="003334CD" w:rsidRDefault="003334CD" w:rsidP="003334CD">
            <w:pPr>
              <w:rPr>
                <w:sz w:val="16"/>
                <w:szCs w:val="16"/>
              </w:rPr>
            </w:pPr>
            <w:r w:rsidRPr="003334CD">
              <w:rPr>
                <w:sz w:val="16"/>
                <w:szCs w:val="16"/>
              </w:rPr>
              <w:t xml:space="preserve">On FR2 </w:t>
            </w:r>
            <w:proofErr w:type="spellStart"/>
            <w:r w:rsidRPr="003334CD">
              <w:rPr>
                <w:sz w:val="16"/>
                <w:szCs w:val="16"/>
              </w:rPr>
              <w:t>SCell</w:t>
            </w:r>
            <w:proofErr w:type="spellEnd"/>
            <w:r w:rsidRPr="003334CD">
              <w:rPr>
                <w:sz w:val="16"/>
                <w:szCs w:val="16"/>
              </w:rPr>
              <w:t xml:space="preserve"> activation delay reduction: L1 RSRP</w:t>
            </w:r>
          </w:p>
        </w:tc>
        <w:tc>
          <w:tcPr>
            <w:tcW w:w="2374" w:type="dxa"/>
            <w:shd w:val="clear" w:color="auto" w:fill="auto"/>
            <w:hideMark/>
          </w:tcPr>
          <w:p w14:paraId="3673C9E1" w14:textId="77777777" w:rsidR="003334CD" w:rsidRPr="003334CD" w:rsidRDefault="003334CD" w:rsidP="003334CD">
            <w:pPr>
              <w:rPr>
                <w:sz w:val="16"/>
                <w:szCs w:val="16"/>
              </w:rPr>
            </w:pPr>
            <w:r w:rsidRPr="003334CD">
              <w:rPr>
                <w:sz w:val="16"/>
                <w:szCs w:val="16"/>
              </w:rPr>
              <w:t>Ericsson</w:t>
            </w:r>
          </w:p>
        </w:tc>
      </w:tr>
      <w:tr w:rsidR="003334CD" w:rsidRPr="003334CD" w14:paraId="785732B8" w14:textId="77777777" w:rsidTr="003334CD">
        <w:trPr>
          <w:trHeight w:val="20"/>
        </w:trPr>
        <w:tc>
          <w:tcPr>
            <w:tcW w:w="1554" w:type="dxa"/>
            <w:shd w:val="clear" w:color="auto" w:fill="auto"/>
            <w:hideMark/>
          </w:tcPr>
          <w:p w14:paraId="16940C71" w14:textId="77777777" w:rsidR="003334CD" w:rsidRPr="003334CD" w:rsidRDefault="00000000" w:rsidP="003334CD">
            <w:pPr>
              <w:rPr>
                <w:b/>
                <w:bCs/>
                <w:color w:val="0000FF"/>
                <w:sz w:val="16"/>
                <w:szCs w:val="16"/>
                <w:u w:val="single"/>
              </w:rPr>
            </w:pPr>
            <w:hyperlink r:id="rId37" w:history="1">
              <w:r w:rsidR="003334CD" w:rsidRPr="003334CD">
                <w:rPr>
                  <w:b/>
                  <w:bCs/>
                  <w:color w:val="0000FF"/>
                  <w:sz w:val="16"/>
                  <w:szCs w:val="16"/>
                  <w:u w:val="single"/>
                </w:rPr>
                <w:t>R4-2313691</w:t>
              </w:r>
            </w:hyperlink>
          </w:p>
        </w:tc>
        <w:tc>
          <w:tcPr>
            <w:tcW w:w="6190" w:type="dxa"/>
            <w:shd w:val="clear" w:color="auto" w:fill="auto"/>
            <w:hideMark/>
          </w:tcPr>
          <w:p w14:paraId="48AE0FC3" w14:textId="77777777" w:rsidR="003334CD" w:rsidRPr="003334CD" w:rsidRDefault="003334CD" w:rsidP="003334CD">
            <w:pPr>
              <w:rPr>
                <w:sz w:val="16"/>
                <w:szCs w:val="16"/>
              </w:rPr>
            </w:pPr>
            <w:r w:rsidRPr="003334CD">
              <w:rPr>
                <w:sz w:val="16"/>
                <w:szCs w:val="16"/>
              </w:rPr>
              <w:t xml:space="preserve">Discussion on FR2 </w:t>
            </w:r>
            <w:proofErr w:type="spellStart"/>
            <w:r w:rsidRPr="003334CD">
              <w:rPr>
                <w:sz w:val="16"/>
                <w:szCs w:val="16"/>
              </w:rPr>
              <w:t>SCell</w:t>
            </w:r>
            <w:proofErr w:type="spellEnd"/>
            <w:r w:rsidRPr="003334CD">
              <w:rPr>
                <w:sz w:val="16"/>
                <w:szCs w:val="16"/>
              </w:rPr>
              <w:t xml:space="preserve"> activation enhancements to multiple </w:t>
            </w:r>
            <w:proofErr w:type="spellStart"/>
            <w:r w:rsidRPr="003334CD">
              <w:rPr>
                <w:sz w:val="16"/>
                <w:szCs w:val="16"/>
              </w:rPr>
              <w:t>SCells</w:t>
            </w:r>
            <w:proofErr w:type="spellEnd"/>
          </w:p>
        </w:tc>
        <w:tc>
          <w:tcPr>
            <w:tcW w:w="2374" w:type="dxa"/>
            <w:shd w:val="clear" w:color="auto" w:fill="auto"/>
            <w:hideMark/>
          </w:tcPr>
          <w:p w14:paraId="589F74F8" w14:textId="77777777" w:rsidR="003334CD" w:rsidRPr="003334CD" w:rsidRDefault="003334CD" w:rsidP="003334CD">
            <w:pPr>
              <w:rPr>
                <w:sz w:val="16"/>
                <w:szCs w:val="16"/>
              </w:rPr>
            </w:pPr>
            <w:r w:rsidRPr="003334CD">
              <w:rPr>
                <w:sz w:val="16"/>
                <w:szCs w:val="16"/>
              </w:rPr>
              <w:t>Ericsson</w:t>
            </w:r>
          </w:p>
        </w:tc>
      </w:tr>
      <w:tr w:rsidR="003334CD" w:rsidRPr="003334CD" w14:paraId="086636F5" w14:textId="77777777" w:rsidTr="003334CD">
        <w:trPr>
          <w:trHeight w:val="20"/>
        </w:trPr>
        <w:tc>
          <w:tcPr>
            <w:tcW w:w="1554" w:type="dxa"/>
            <w:shd w:val="clear" w:color="auto" w:fill="auto"/>
            <w:hideMark/>
          </w:tcPr>
          <w:p w14:paraId="4441BAE0" w14:textId="77777777" w:rsidR="003334CD" w:rsidRPr="003334CD" w:rsidRDefault="00000000" w:rsidP="003334CD">
            <w:pPr>
              <w:rPr>
                <w:b/>
                <w:bCs/>
                <w:color w:val="0000FF"/>
                <w:sz w:val="16"/>
                <w:szCs w:val="16"/>
                <w:u w:val="single"/>
              </w:rPr>
            </w:pPr>
            <w:hyperlink r:id="rId38" w:history="1">
              <w:r w:rsidR="003334CD" w:rsidRPr="003334CD">
                <w:rPr>
                  <w:b/>
                  <w:bCs/>
                  <w:color w:val="0000FF"/>
                  <w:sz w:val="16"/>
                  <w:szCs w:val="16"/>
                  <w:u w:val="single"/>
                </w:rPr>
                <w:t>R4-2313720</w:t>
              </w:r>
            </w:hyperlink>
          </w:p>
        </w:tc>
        <w:tc>
          <w:tcPr>
            <w:tcW w:w="6190" w:type="dxa"/>
            <w:shd w:val="clear" w:color="auto" w:fill="auto"/>
            <w:hideMark/>
          </w:tcPr>
          <w:p w14:paraId="28AAEAC9" w14:textId="77777777" w:rsidR="003334CD" w:rsidRPr="003334CD" w:rsidRDefault="003334CD" w:rsidP="003334CD">
            <w:pPr>
              <w:rPr>
                <w:sz w:val="16"/>
                <w:szCs w:val="16"/>
              </w:rPr>
            </w:pPr>
            <w:r w:rsidRPr="003334CD">
              <w:rPr>
                <w:sz w:val="16"/>
                <w:szCs w:val="16"/>
              </w:rPr>
              <w:t xml:space="preserve">Discussion on the general aspects of FR2 </w:t>
            </w:r>
            <w:proofErr w:type="spellStart"/>
            <w:r w:rsidRPr="003334CD">
              <w:rPr>
                <w:sz w:val="16"/>
                <w:szCs w:val="16"/>
              </w:rPr>
              <w:t>SCell</w:t>
            </w:r>
            <w:proofErr w:type="spellEnd"/>
            <w:r w:rsidRPr="003334CD">
              <w:rPr>
                <w:sz w:val="16"/>
                <w:szCs w:val="16"/>
              </w:rPr>
              <w:t xml:space="preserve"> activation enhancement</w:t>
            </w:r>
          </w:p>
        </w:tc>
        <w:tc>
          <w:tcPr>
            <w:tcW w:w="2374" w:type="dxa"/>
            <w:shd w:val="clear" w:color="auto" w:fill="auto"/>
            <w:hideMark/>
          </w:tcPr>
          <w:p w14:paraId="3FFDD878" w14:textId="77777777" w:rsidR="003334CD" w:rsidRPr="003334CD" w:rsidRDefault="003334CD" w:rsidP="003334CD">
            <w:pPr>
              <w:rPr>
                <w:sz w:val="16"/>
                <w:szCs w:val="16"/>
              </w:rPr>
            </w:pPr>
            <w:r w:rsidRPr="003334CD">
              <w:rPr>
                <w:sz w:val="16"/>
                <w:szCs w:val="16"/>
              </w:rPr>
              <w:t>MediaTek inc.</w:t>
            </w:r>
          </w:p>
        </w:tc>
      </w:tr>
      <w:tr w:rsidR="003334CD" w:rsidRPr="003334CD" w14:paraId="2DE4CC9F" w14:textId="77777777" w:rsidTr="003334CD">
        <w:trPr>
          <w:trHeight w:val="20"/>
        </w:trPr>
        <w:tc>
          <w:tcPr>
            <w:tcW w:w="1554" w:type="dxa"/>
            <w:shd w:val="clear" w:color="auto" w:fill="auto"/>
            <w:hideMark/>
          </w:tcPr>
          <w:p w14:paraId="545713CB" w14:textId="77777777" w:rsidR="003334CD" w:rsidRPr="003334CD" w:rsidRDefault="00000000" w:rsidP="003334CD">
            <w:pPr>
              <w:rPr>
                <w:b/>
                <w:bCs/>
                <w:color w:val="0000FF"/>
                <w:sz w:val="16"/>
                <w:szCs w:val="16"/>
                <w:u w:val="single"/>
              </w:rPr>
            </w:pPr>
            <w:hyperlink r:id="rId39" w:history="1">
              <w:r w:rsidR="003334CD" w:rsidRPr="003334CD">
                <w:rPr>
                  <w:b/>
                  <w:bCs/>
                  <w:color w:val="0000FF"/>
                  <w:sz w:val="16"/>
                  <w:szCs w:val="16"/>
                  <w:u w:val="single"/>
                </w:rPr>
                <w:t>R4-2313721</w:t>
              </w:r>
            </w:hyperlink>
          </w:p>
        </w:tc>
        <w:tc>
          <w:tcPr>
            <w:tcW w:w="6190" w:type="dxa"/>
            <w:shd w:val="clear" w:color="auto" w:fill="auto"/>
            <w:hideMark/>
          </w:tcPr>
          <w:p w14:paraId="2B9F34D4" w14:textId="77777777" w:rsidR="003334CD" w:rsidRPr="003334CD" w:rsidRDefault="003334CD" w:rsidP="003334CD">
            <w:pPr>
              <w:rPr>
                <w:sz w:val="16"/>
                <w:szCs w:val="16"/>
              </w:rPr>
            </w:pPr>
            <w:r w:rsidRPr="003334CD">
              <w:rPr>
                <w:sz w:val="16"/>
                <w:szCs w:val="16"/>
              </w:rPr>
              <w:t xml:space="preserve">Discussion on L3 part enhancement for FR2 </w:t>
            </w:r>
            <w:proofErr w:type="spellStart"/>
            <w:r w:rsidRPr="003334CD">
              <w:rPr>
                <w:sz w:val="16"/>
                <w:szCs w:val="16"/>
              </w:rPr>
              <w:t>SCell</w:t>
            </w:r>
            <w:proofErr w:type="spellEnd"/>
            <w:r w:rsidRPr="003334CD">
              <w:rPr>
                <w:sz w:val="16"/>
                <w:szCs w:val="16"/>
              </w:rPr>
              <w:t xml:space="preserve"> activation</w:t>
            </w:r>
          </w:p>
        </w:tc>
        <w:tc>
          <w:tcPr>
            <w:tcW w:w="2374" w:type="dxa"/>
            <w:shd w:val="clear" w:color="auto" w:fill="auto"/>
            <w:hideMark/>
          </w:tcPr>
          <w:p w14:paraId="15BA79F1" w14:textId="77777777" w:rsidR="003334CD" w:rsidRPr="003334CD" w:rsidRDefault="003334CD" w:rsidP="003334CD">
            <w:pPr>
              <w:rPr>
                <w:sz w:val="16"/>
                <w:szCs w:val="16"/>
              </w:rPr>
            </w:pPr>
            <w:r w:rsidRPr="003334CD">
              <w:rPr>
                <w:sz w:val="16"/>
                <w:szCs w:val="16"/>
              </w:rPr>
              <w:t>MediaTek inc.</w:t>
            </w:r>
          </w:p>
        </w:tc>
      </w:tr>
    </w:tbl>
    <w:p w14:paraId="46352B58" w14:textId="77777777" w:rsidR="00035407" w:rsidRDefault="00035407" w:rsidP="00AD7C74">
      <w:pPr>
        <w:rPr>
          <w:b/>
          <w:u w:val="single"/>
        </w:rPr>
      </w:pPr>
    </w:p>
    <w:p w14:paraId="6189C97C" w14:textId="77777777" w:rsidR="00863D83" w:rsidRDefault="00863D83" w:rsidP="003E3A1A">
      <w:pPr>
        <w:snapToGrid w:val="0"/>
        <w:rPr>
          <w:rFonts w:ascii="Arial" w:hAnsi="Arial" w:cs="Arial"/>
          <w:lang w:eastAsia="ja-JP"/>
        </w:rPr>
      </w:pPr>
    </w:p>
    <w:p w14:paraId="23C7CFC3" w14:textId="56AFD190" w:rsidR="00EE586E" w:rsidRPr="00EE586E" w:rsidRDefault="00EE586E" w:rsidP="00EE586E">
      <w:pPr>
        <w:rPr>
          <w:b/>
          <w:u w:val="single"/>
          <w:lang w:eastAsia="ja-JP"/>
        </w:rPr>
      </w:pPr>
      <w:r w:rsidRPr="00EE586E">
        <w:rPr>
          <w:b/>
          <w:u w:val="single"/>
          <w:lang w:eastAsia="ja-JP"/>
        </w:rPr>
        <w:t>RAN2#12</w:t>
      </w:r>
      <w:r w:rsidR="00585AB6">
        <w:rPr>
          <w:b/>
          <w:u w:val="single"/>
          <w:lang w:eastAsia="ja-JP"/>
        </w:rPr>
        <w:t>3</w:t>
      </w:r>
      <w:r w:rsidRPr="00EE586E">
        <w:rPr>
          <w:b/>
          <w:u w:val="single"/>
          <w:lang w:eastAsia="ja-JP"/>
        </w:rPr>
        <w:t xml:space="preserve"> </w:t>
      </w:r>
      <w:r>
        <w:rPr>
          <w:b/>
          <w:u w:val="single"/>
          <w:lang w:eastAsia="ja-JP"/>
        </w:rPr>
        <w:t>meeting</w:t>
      </w:r>
    </w:p>
    <w:tbl>
      <w:tblPr>
        <w:tblStyle w:val="TableGrid"/>
        <w:tblW w:w="0" w:type="auto"/>
        <w:tblLook w:val="04A0" w:firstRow="1" w:lastRow="0" w:firstColumn="1" w:lastColumn="0" w:noHBand="0" w:noVBand="1"/>
      </w:tblPr>
      <w:tblGrid>
        <w:gridCol w:w="1525"/>
        <w:gridCol w:w="6210"/>
        <w:gridCol w:w="2407"/>
      </w:tblGrid>
      <w:tr w:rsidR="00560CF7" w:rsidRPr="00560CF7" w14:paraId="25F15E7F" w14:textId="77777777" w:rsidTr="00560CF7">
        <w:trPr>
          <w:trHeight w:val="40"/>
        </w:trPr>
        <w:tc>
          <w:tcPr>
            <w:tcW w:w="1525" w:type="dxa"/>
            <w:shd w:val="clear" w:color="auto" w:fill="70AD47" w:themeFill="accent6"/>
            <w:noWrap/>
            <w:hideMark/>
          </w:tcPr>
          <w:p w14:paraId="78A3D4F8" w14:textId="77777777" w:rsidR="00560CF7" w:rsidRPr="00560CF7" w:rsidRDefault="00560CF7" w:rsidP="00560CF7">
            <w:pPr>
              <w:rPr>
                <w:b/>
                <w:bCs/>
                <w:sz w:val="16"/>
                <w:szCs w:val="16"/>
              </w:rPr>
            </w:pPr>
            <w:proofErr w:type="spellStart"/>
            <w:r w:rsidRPr="00560CF7">
              <w:rPr>
                <w:b/>
                <w:bCs/>
                <w:sz w:val="16"/>
                <w:szCs w:val="16"/>
              </w:rPr>
              <w:t>Tdoc</w:t>
            </w:r>
            <w:proofErr w:type="spellEnd"/>
          </w:p>
        </w:tc>
        <w:tc>
          <w:tcPr>
            <w:tcW w:w="6210" w:type="dxa"/>
            <w:shd w:val="clear" w:color="auto" w:fill="70AD47" w:themeFill="accent6"/>
            <w:noWrap/>
            <w:hideMark/>
          </w:tcPr>
          <w:p w14:paraId="402E277A" w14:textId="77777777" w:rsidR="00560CF7" w:rsidRPr="00560CF7" w:rsidRDefault="00560CF7" w:rsidP="00560CF7">
            <w:pPr>
              <w:rPr>
                <w:b/>
                <w:bCs/>
                <w:sz w:val="16"/>
                <w:szCs w:val="16"/>
              </w:rPr>
            </w:pPr>
            <w:r w:rsidRPr="00560CF7">
              <w:rPr>
                <w:b/>
                <w:bCs/>
                <w:sz w:val="16"/>
                <w:szCs w:val="16"/>
              </w:rPr>
              <w:t>Title</w:t>
            </w:r>
          </w:p>
        </w:tc>
        <w:tc>
          <w:tcPr>
            <w:tcW w:w="2407" w:type="dxa"/>
            <w:shd w:val="clear" w:color="auto" w:fill="70AD47" w:themeFill="accent6"/>
            <w:noWrap/>
            <w:hideMark/>
          </w:tcPr>
          <w:p w14:paraId="45AD570D" w14:textId="77777777" w:rsidR="00560CF7" w:rsidRPr="00560CF7" w:rsidRDefault="00560CF7" w:rsidP="00560CF7">
            <w:pPr>
              <w:rPr>
                <w:b/>
                <w:bCs/>
                <w:sz w:val="16"/>
                <w:szCs w:val="16"/>
              </w:rPr>
            </w:pPr>
            <w:r w:rsidRPr="00560CF7">
              <w:rPr>
                <w:b/>
                <w:bCs/>
                <w:sz w:val="16"/>
                <w:szCs w:val="16"/>
              </w:rPr>
              <w:t>Source</w:t>
            </w:r>
          </w:p>
        </w:tc>
      </w:tr>
      <w:tr w:rsidR="00560CF7" w:rsidRPr="00560CF7" w14:paraId="530EFF9C" w14:textId="77777777" w:rsidTr="00560CF7">
        <w:trPr>
          <w:trHeight w:val="40"/>
        </w:trPr>
        <w:tc>
          <w:tcPr>
            <w:tcW w:w="1525" w:type="dxa"/>
            <w:noWrap/>
            <w:hideMark/>
          </w:tcPr>
          <w:p w14:paraId="37C300A2" w14:textId="77777777" w:rsidR="00560CF7" w:rsidRPr="00560CF7" w:rsidRDefault="00560CF7" w:rsidP="00560CF7">
            <w:pPr>
              <w:snapToGrid w:val="0"/>
              <w:rPr>
                <w:sz w:val="16"/>
                <w:szCs w:val="16"/>
                <w:lang w:eastAsia="ja-JP"/>
              </w:rPr>
            </w:pPr>
            <w:r w:rsidRPr="00560CF7">
              <w:rPr>
                <w:sz w:val="16"/>
                <w:szCs w:val="16"/>
                <w:lang w:eastAsia="ja-JP"/>
              </w:rPr>
              <w:t>R2-2307039</w:t>
            </w:r>
          </w:p>
        </w:tc>
        <w:tc>
          <w:tcPr>
            <w:tcW w:w="6210" w:type="dxa"/>
            <w:noWrap/>
            <w:hideMark/>
          </w:tcPr>
          <w:p w14:paraId="4EFC202A" w14:textId="77777777" w:rsidR="00560CF7" w:rsidRPr="00560CF7" w:rsidRDefault="00560CF7" w:rsidP="00560CF7">
            <w:pPr>
              <w:snapToGrid w:val="0"/>
              <w:rPr>
                <w:sz w:val="16"/>
                <w:szCs w:val="16"/>
                <w:lang w:eastAsia="ja-JP"/>
              </w:rPr>
            </w:pPr>
            <w:r w:rsidRPr="00560CF7">
              <w:rPr>
                <w:sz w:val="16"/>
                <w:szCs w:val="16"/>
                <w:lang w:eastAsia="ja-JP"/>
              </w:rPr>
              <w:t xml:space="preserve">LS on FR2 </w:t>
            </w:r>
            <w:proofErr w:type="spellStart"/>
            <w:r w:rsidRPr="00560CF7">
              <w:rPr>
                <w:sz w:val="16"/>
                <w:szCs w:val="16"/>
                <w:lang w:eastAsia="ja-JP"/>
              </w:rPr>
              <w:t>SCell</w:t>
            </w:r>
            <w:proofErr w:type="spellEnd"/>
            <w:r w:rsidRPr="00560CF7">
              <w:rPr>
                <w:sz w:val="16"/>
                <w:szCs w:val="16"/>
                <w:lang w:eastAsia="ja-JP"/>
              </w:rPr>
              <w:t xml:space="preserve"> activation enhancements (R4-2310083; contact: Apple)</w:t>
            </w:r>
          </w:p>
        </w:tc>
        <w:tc>
          <w:tcPr>
            <w:tcW w:w="2407" w:type="dxa"/>
            <w:noWrap/>
            <w:hideMark/>
          </w:tcPr>
          <w:p w14:paraId="396AD8E1" w14:textId="77777777" w:rsidR="00560CF7" w:rsidRPr="00560CF7" w:rsidRDefault="00560CF7" w:rsidP="00560CF7">
            <w:pPr>
              <w:snapToGrid w:val="0"/>
              <w:rPr>
                <w:sz w:val="16"/>
                <w:szCs w:val="16"/>
                <w:lang w:eastAsia="ja-JP"/>
              </w:rPr>
            </w:pPr>
            <w:r w:rsidRPr="00560CF7">
              <w:rPr>
                <w:sz w:val="16"/>
                <w:szCs w:val="16"/>
                <w:lang w:eastAsia="ja-JP"/>
              </w:rPr>
              <w:t>RAN4</w:t>
            </w:r>
          </w:p>
        </w:tc>
      </w:tr>
      <w:tr w:rsidR="00560CF7" w:rsidRPr="00560CF7" w14:paraId="6765D3E9" w14:textId="77777777" w:rsidTr="00560CF7">
        <w:trPr>
          <w:trHeight w:val="40"/>
        </w:trPr>
        <w:tc>
          <w:tcPr>
            <w:tcW w:w="1525" w:type="dxa"/>
            <w:noWrap/>
            <w:hideMark/>
          </w:tcPr>
          <w:p w14:paraId="0170F5A4" w14:textId="77777777" w:rsidR="00560CF7" w:rsidRPr="00560CF7" w:rsidRDefault="00560CF7" w:rsidP="00560CF7">
            <w:pPr>
              <w:snapToGrid w:val="0"/>
              <w:rPr>
                <w:sz w:val="16"/>
                <w:szCs w:val="16"/>
                <w:lang w:eastAsia="ja-JP"/>
              </w:rPr>
            </w:pPr>
            <w:r w:rsidRPr="00560CF7">
              <w:rPr>
                <w:sz w:val="16"/>
                <w:szCs w:val="16"/>
                <w:lang w:eastAsia="ja-JP"/>
              </w:rPr>
              <w:t>R2-2307278</w:t>
            </w:r>
          </w:p>
        </w:tc>
        <w:tc>
          <w:tcPr>
            <w:tcW w:w="6210" w:type="dxa"/>
            <w:noWrap/>
            <w:hideMark/>
          </w:tcPr>
          <w:p w14:paraId="658C529E" w14:textId="77777777" w:rsidR="00560CF7" w:rsidRPr="00560CF7" w:rsidRDefault="00560CF7" w:rsidP="00560CF7">
            <w:pPr>
              <w:snapToGrid w:val="0"/>
              <w:rPr>
                <w:sz w:val="16"/>
                <w:szCs w:val="16"/>
                <w:lang w:eastAsia="ja-JP"/>
              </w:rPr>
            </w:pPr>
            <w:r w:rsidRPr="00560CF7">
              <w:rPr>
                <w:sz w:val="16"/>
                <w:szCs w:val="16"/>
                <w:lang w:eastAsia="ja-JP"/>
              </w:rPr>
              <w:t xml:space="preserve">Discussion on FR2 unknown </w:t>
            </w:r>
            <w:proofErr w:type="spellStart"/>
            <w:r w:rsidRPr="00560CF7">
              <w:rPr>
                <w:sz w:val="16"/>
                <w:szCs w:val="16"/>
                <w:lang w:eastAsia="ja-JP"/>
              </w:rPr>
              <w:t>SCell</w:t>
            </w:r>
            <w:proofErr w:type="spellEnd"/>
            <w:r w:rsidRPr="00560CF7">
              <w:rPr>
                <w:sz w:val="16"/>
                <w:szCs w:val="16"/>
                <w:lang w:eastAsia="ja-JP"/>
              </w:rPr>
              <w:t xml:space="preserve"> activation enhancement</w:t>
            </w:r>
          </w:p>
        </w:tc>
        <w:tc>
          <w:tcPr>
            <w:tcW w:w="2407" w:type="dxa"/>
            <w:noWrap/>
            <w:hideMark/>
          </w:tcPr>
          <w:p w14:paraId="534A6086" w14:textId="77777777" w:rsidR="00560CF7" w:rsidRPr="00560CF7" w:rsidRDefault="00560CF7" w:rsidP="00560CF7">
            <w:pPr>
              <w:snapToGrid w:val="0"/>
              <w:rPr>
                <w:sz w:val="16"/>
                <w:szCs w:val="16"/>
                <w:lang w:eastAsia="ja-JP"/>
              </w:rPr>
            </w:pPr>
            <w:r w:rsidRPr="00560CF7">
              <w:rPr>
                <w:sz w:val="16"/>
                <w:szCs w:val="16"/>
                <w:lang w:eastAsia="ja-JP"/>
              </w:rPr>
              <w:t>CATT</w:t>
            </w:r>
          </w:p>
        </w:tc>
      </w:tr>
      <w:tr w:rsidR="00560CF7" w:rsidRPr="00560CF7" w14:paraId="68E5FED8" w14:textId="77777777" w:rsidTr="00560CF7">
        <w:trPr>
          <w:trHeight w:val="40"/>
        </w:trPr>
        <w:tc>
          <w:tcPr>
            <w:tcW w:w="1525" w:type="dxa"/>
            <w:noWrap/>
            <w:hideMark/>
          </w:tcPr>
          <w:p w14:paraId="487F8CAD" w14:textId="77777777" w:rsidR="00560CF7" w:rsidRPr="00560CF7" w:rsidRDefault="00560CF7" w:rsidP="00560CF7">
            <w:pPr>
              <w:snapToGrid w:val="0"/>
              <w:rPr>
                <w:sz w:val="16"/>
                <w:szCs w:val="16"/>
                <w:lang w:eastAsia="ja-JP"/>
              </w:rPr>
            </w:pPr>
            <w:r w:rsidRPr="00560CF7">
              <w:rPr>
                <w:sz w:val="16"/>
                <w:szCs w:val="16"/>
                <w:lang w:eastAsia="ja-JP"/>
              </w:rPr>
              <w:t>R2-2307770</w:t>
            </w:r>
          </w:p>
        </w:tc>
        <w:tc>
          <w:tcPr>
            <w:tcW w:w="6210" w:type="dxa"/>
            <w:noWrap/>
            <w:hideMark/>
          </w:tcPr>
          <w:p w14:paraId="6044AC6D" w14:textId="77777777" w:rsidR="00560CF7" w:rsidRPr="00560CF7" w:rsidRDefault="00560CF7" w:rsidP="00560CF7">
            <w:pPr>
              <w:snapToGrid w:val="0"/>
              <w:rPr>
                <w:sz w:val="16"/>
                <w:szCs w:val="16"/>
                <w:lang w:eastAsia="ja-JP"/>
              </w:rPr>
            </w:pPr>
            <w:proofErr w:type="spellStart"/>
            <w:r w:rsidRPr="00560CF7">
              <w:rPr>
                <w:sz w:val="16"/>
                <w:szCs w:val="16"/>
                <w:lang w:eastAsia="ja-JP"/>
              </w:rPr>
              <w:t>Scell</w:t>
            </w:r>
            <w:proofErr w:type="spellEnd"/>
            <w:r w:rsidRPr="00560CF7">
              <w:rPr>
                <w:sz w:val="16"/>
                <w:szCs w:val="16"/>
                <w:lang w:eastAsia="ja-JP"/>
              </w:rPr>
              <w:t xml:space="preserve"> activation and L3 reporting</w:t>
            </w:r>
          </w:p>
        </w:tc>
        <w:tc>
          <w:tcPr>
            <w:tcW w:w="2407" w:type="dxa"/>
            <w:noWrap/>
            <w:hideMark/>
          </w:tcPr>
          <w:p w14:paraId="4597BACC" w14:textId="77777777" w:rsidR="00560CF7" w:rsidRPr="00560CF7" w:rsidRDefault="00560CF7" w:rsidP="00560CF7">
            <w:pPr>
              <w:snapToGrid w:val="0"/>
              <w:rPr>
                <w:sz w:val="16"/>
                <w:szCs w:val="16"/>
                <w:lang w:eastAsia="ja-JP"/>
              </w:rPr>
            </w:pPr>
            <w:r w:rsidRPr="00560CF7">
              <w:rPr>
                <w:sz w:val="16"/>
                <w:szCs w:val="16"/>
                <w:lang w:eastAsia="ja-JP"/>
              </w:rPr>
              <w:t>Nokia, Nokia Shanghai Bell</w:t>
            </w:r>
          </w:p>
        </w:tc>
      </w:tr>
      <w:tr w:rsidR="00560CF7" w:rsidRPr="00560CF7" w14:paraId="1CAF7F84" w14:textId="77777777" w:rsidTr="00560CF7">
        <w:trPr>
          <w:trHeight w:val="40"/>
        </w:trPr>
        <w:tc>
          <w:tcPr>
            <w:tcW w:w="1525" w:type="dxa"/>
            <w:noWrap/>
            <w:hideMark/>
          </w:tcPr>
          <w:p w14:paraId="5A6EA365" w14:textId="77777777" w:rsidR="00560CF7" w:rsidRPr="00560CF7" w:rsidRDefault="00560CF7" w:rsidP="00560CF7">
            <w:pPr>
              <w:snapToGrid w:val="0"/>
              <w:rPr>
                <w:sz w:val="16"/>
                <w:szCs w:val="16"/>
                <w:lang w:eastAsia="ja-JP"/>
              </w:rPr>
            </w:pPr>
            <w:r w:rsidRPr="00560CF7">
              <w:rPr>
                <w:sz w:val="16"/>
                <w:szCs w:val="16"/>
                <w:lang w:eastAsia="ja-JP"/>
              </w:rPr>
              <w:t>R2-2307850</w:t>
            </w:r>
          </w:p>
        </w:tc>
        <w:tc>
          <w:tcPr>
            <w:tcW w:w="6210" w:type="dxa"/>
            <w:noWrap/>
            <w:hideMark/>
          </w:tcPr>
          <w:p w14:paraId="617F4E5A" w14:textId="77777777" w:rsidR="00560CF7" w:rsidRPr="00560CF7" w:rsidRDefault="00560CF7" w:rsidP="00560CF7">
            <w:pPr>
              <w:snapToGrid w:val="0"/>
              <w:rPr>
                <w:sz w:val="16"/>
                <w:szCs w:val="16"/>
                <w:lang w:eastAsia="ja-JP"/>
              </w:rPr>
            </w:pPr>
            <w:r w:rsidRPr="00560CF7">
              <w:rPr>
                <w:sz w:val="16"/>
                <w:szCs w:val="16"/>
                <w:lang w:eastAsia="ja-JP"/>
              </w:rPr>
              <w:t xml:space="preserve">FR2 </w:t>
            </w:r>
            <w:proofErr w:type="spellStart"/>
            <w:r w:rsidRPr="00560CF7">
              <w:rPr>
                <w:sz w:val="16"/>
                <w:szCs w:val="16"/>
                <w:lang w:eastAsia="ja-JP"/>
              </w:rPr>
              <w:t>SCell</w:t>
            </w:r>
            <w:proofErr w:type="spellEnd"/>
            <w:r w:rsidRPr="00560CF7">
              <w:rPr>
                <w:sz w:val="16"/>
                <w:szCs w:val="16"/>
                <w:lang w:eastAsia="ja-JP"/>
              </w:rPr>
              <w:t xml:space="preserve"> Enhancement</w:t>
            </w:r>
          </w:p>
        </w:tc>
        <w:tc>
          <w:tcPr>
            <w:tcW w:w="2407" w:type="dxa"/>
            <w:noWrap/>
            <w:hideMark/>
          </w:tcPr>
          <w:p w14:paraId="6BEDCBC7" w14:textId="77777777" w:rsidR="00560CF7" w:rsidRPr="00560CF7" w:rsidRDefault="00560CF7" w:rsidP="00560CF7">
            <w:pPr>
              <w:snapToGrid w:val="0"/>
              <w:rPr>
                <w:sz w:val="16"/>
                <w:szCs w:val="16"/>
                <w:lang w:eastAsia="ja-JP"/>
              </w:rPr>
            </w:pPr>
            <w:r w:rsidRPr="00560CF7">
              <w:rPr>
                <w:sz w:val="16"/>
                <w:szCs w:val="16"/>
                <w:lang w:eastAsia="ja-JP"/>
              </w:rPr>
              <w:t>Apple</w:t>
            </w:r>
          </w:p>
        </w:tc>
      </w:tr>
      <w:tr w:rsidR="00560CF7" w:rsidRPr="00560CF7" w14:paraId="53169806" w14:textId="77777777" w:rsidTr="00560CF7">
        <w:trPr>
          <w:trHeight w:val="40"/>
        </w:trPr>
        <w:tc>
          <w:tcPr>
            <w:tcW w:w="1525" w:type="dxa"/>
            <w:noWrap/>
            <w:hideMark/>
          </w:tcPr>
          <w:p w14:paraId="13BBA5ED" w14:textId="77777777" w:rsidR="00560CF7" w:rsidRPr="00560CF7" w:rsidRDefault="00560CF7" w:rsidP="00560CF7">
            <w:pPr>
              <w:snapToGrid w:val="0"/>
              <w:rPr>
                <w:sz w:val="16"/>
                <w:szCs w:val="16"/>
                <w:lang w:eastAsia="ja-JP"/>
              </w:rPr>
            </w:pPr>
            <w:r w:rsidRPr="00560CF7">
              <w:rPr>
                <w:sz w:val="16"/>
                <w:szCs w:val="16"/>
                <w:lang w:eastAsia="ja-JP"/>
              </w:rPr>
              <w:t>R2-2308072</w:t>
            </w:r>
          </w:p>
        </w:tc>
        <w:tc>
          <w:tcPr>
            <w:tcW w:w="6210" w:type="dxa"/>
            <w:noWrap/>
            <w:hideMark/>
          </w:tcPr>
          <w:p w14:paraId="20D926B4" w14:textId="77777777" w:rsidR="00560CF7" w:rsidRPr="00560CF7" w:rsidRDefault="00560CF7" w:rsidP="00560CF7">
            <w:pPr>
              <w:snapToGrid w:val="0"/>
              <w:rPr>
                <w:sz w:val="16"/>
                <w:szCs w:val="16"/>
                <w:lang w:eastAsia="ja-JP"/>
              </w:rPr>
            </w:pPr>
            <w:r w:rsidRPr="00560CF7">
              <w:rPr>
                <w:sz w:val="16"/>
                <w:szCs w:val="16"/>
                <w:lang w:eastAsia="ja-JP"/>
              </w:rPr>
              <w:t xml:space="preserve">Discussion on FR2 unknown </w:t>
            </w:r>
            <w:proofErr w:type="spellStart"/>
            <w:r w:rsidRPr="00560CF7">
              <w:rPr>
                <w:sz w:val="16"/>
                <w:szCs w:val="16"/>
                <w:lang w:eastAsia="ja-JP"/>
              </w:rPr>
              <w:t>SCell</w:t>
            </w:r>
            <w:proofErr w:type="spellEnd"/>
            <w:r w:rsidRPr="00560CF7">
              <w:rPr>
                <w:sz w:val="16"/>
                <w:szCs w:val="16"/>
                <w:lang w:eastAsia="ja-JP"/>
              </w:rPr>
              <w:t xml:space="preserve"> activation</w:t>
            </w:r>
          </w:p>
        </w:tc>
        <w:tc>
          <w:tcPr>
            <w:tcW w:w="2407" w:type="dxa"/>
            <w:noWrap/>
            <w:hideMark/>
          </w:tcPr>
          <w:p w14:paraId="45AE844F" w14:textId="77777777" w:rsidR="00560CF7" w:rsidRPr="00560CF7" w:rsidRDefault="00560CF7" w:rsidP="00560CF7">
            <w:pPr>
              <w:snapToGrid w:val="0"/>
              <w:rPr>
                <w:sz w:val="16"/>
                <w:szCs w:val="16"/>
                <w:lang w:eastAsia="ja-JP"/>
              </w:rPr>
            </w:pPr>
            <w:r w:rsidRPr="00560CF7">
              <w:rPr>
                <w:sz w:val="16"/>
                <w:szCs w:val="16"/>
                <w:lang w:eastAsia="ja-JP"/>
              </w:rPr>
              <w:t xml:space="preserve">ZTE Corporation, </w:t>
            </w:r>
            <w:proofErr w:type="spellStart"/>
            <w:r w:rsidRPr="00560CF7">
              <w:rPr>
                <w:sz w:val="16"/>
                <w:szCs w:val="16"/>
                <w:lang w:eastAsia="ja-JP"/>
              </w:rPr>
              <w:t>Sanechips</w:t>
            </w:r>
            <w:proofErr w:type="spellEnd"/>
          </w:p>
        </w:tc>
      </w:tr>
      <w:tr w:rsidR="00560CF7" w:rsidRPr="00560CF7" w14:paraId="0557AABE" w14:textId="77777777" w:rsidTr="00560CF7">
        <w:trPr>
          <w:trHeight w:val="40"/>
        </w:trPr>
        <w:tc>
          <w:tcPr>
            <w:tcW w:w="1525" w:type="dxa"/>
            <w:noWrap/>
            <w:hideMark/>
          </w:tcPr>
          <w:p w14:paraId="24D30967" w14:textId="77777777" w:rsidR="00560CF7" w:rsidRPr="00560CF7" w:rsidRDefault="00560CF7" w:rsidP="00560CF7">
            <w:pPr>
              <w:snapToGrid w:val="0"/>
              <w:rPr>
                <w:sz w:val="16"/>
                <w:szCs w:val="16"/>
                <w:lang w:eastAsia="ja-JP"/>
              </w:rPr>
            </w:pPr>
            <w:r w:rsidRPr="00560CF7">
              <w:rPr>
                <w:sz w:val="16"/>
                <w:szCs w:val="16"/>
                <w:lang w:eastAsia="ja-JP"/>
              </w:rPr>
              <w:t>R2-2308208</w:t>
            </w:r>
          </w:p>
        </w:tc>
        <w:tc>
          <w:tcPr>
            <w:tcW w:w="6210" w:type="dxa"/>
            <w:noWrap/>
            <w:hideMark/>
          </w:tcPr>
          <w:p w14:paraId="4F1C8B7C" w14:textId="77777777" w:rsidR="00560CF7" w:rsidRPr="00560CF7" w:rsidRDefault="00560CF7" w:rsidP="00560CF7">
            <w:pPr>
              <w:snapToGrid w:val="0"/>
              <w:rPr>
                <w:sz w:val="16"/>
                <w:szCs w:val="16"/>
                <w:lang w:eastAsia="ja-JP"/>
              </w:rPr>
            </w:pPr>
            <w:r w:rsidRPr="00560CF7">
              <w:rPr>
                <w:sz w:val="16"/>
                <w:szCs w:val="16"/>
                <w:lang w:eastAsia="ja-JP"/>
              </w:rPr>
              <w:t xml:space="preserve">RAN2 </w:t>
            </w:r>
            <w:proofErr w:type="spellStart"/>
            <w:r w:rsidRPr="00560CF7">
              <w:rPr>
                <w:sz w:val="16"/>
                <w:szCs w:val="16"/>
                <w:lang w:eastAsia="ja-JP"/>
              </w:rPr>
              <w:t>signalling</w:t>
            </w:r>
            <w:proofErr w:type="spellEnd"/>
            <w:r w:rsidRPr="00560CF7">
              <w:rPr>
                <w:sz w:val="16"/>
                <w:szCs w:val="16"/>
                <w:lang w:eastAsia="ja-JP"/>
              </w:rPr>
              <w:t xml:space="preserve"> design for FR2 unknown </w:t>
            </w:r>
            <w:proofErr w:type="spellStart"/>
            <w:r w:rsidRPr="00560CF7">
              <w:rPr>
                <w:sz w:val="16"/>
                <w:szCs w:val="16"/>
                <w:lang w:eastAsia="ja-JP"/>
              </w:rPr>
              <w:t>SCell</w:t>
            </w:r>
            <w:proofErr w:type="spellEnd"/>
            <w:r w:rsidRPr="00560CF7">
              <w:rPr>
                <w:sz w:val="16"/>
                <w:szCs w:val="16"/>
                <w:lang w:eastAsia="ja-JP"/>
              </w:rPr>
              <w:t xml:space="preserve"> activation enhancement</w:t>
            </w:r>
          </w:p>
        </w:tc>
        <w:tc>
          <w:tcPr>
            <w:tcW w:w="2407" w:type="dxa"/>
            <w:noWrap/>
            <w:hideMark/>
          </w:tcPr>
          <w:p w14:paraId="151FF070" w14:textId="77777777" w:rsidR="00560CF7" w:rsidRPr="00560CF7" w:rsidRDefault="00560CF7" w:rsidP="00560CF7">
            <w:pPr>
              <w:snapToGrid w:val="0"/>
              <w:rPr>
                <w:sz w:val="16"/>
                <w:szCs w:val="16"/>
                <w:lang w:eastAsia="ja-JP"/>
              </w:rPr>
            </w:pPr>
            <w:r w:rsidRPr="00560CF7">
              <w:rPr>
                <w:sz w:val="16"/>
                <w:szCs w:val="16"/>
                <w:lang w:eastAsia="ja-JP"/>
              </w:rPr>
              <w:t xml:space="preserve">Huawei, </w:t>
            </w:r>
            <w:proofErr w:type="spellStart"/>
            <w:r w:rsidRPr="00560CF7">
              <w:rPr>
                <w:sz w:val="16"/>
                <w:szCs w:val="16"/>
                <w:lang w:eastAsia="ja-JP"/>
              </w:rPr>
              <w:t>HiSilicon</w:t>
            </w:r>
            <w:proofErr w:type="spellEnd"/>
          </w:p>
        </w:tc>
      </w:tr>
      <w:tr w:rsidR="00560CF7" w:rsidRPr="00560CF7" w14:paraId="4F7CC6FA" w14:textId="77777777" w:rsidTr="00560CF7">
        <w:trPr>
          <w:trHeight w:val="40"/>
        </w:trPr>
        <w:tc>
          <w:tcPr>
            <w:tcW w:w="1525" w:type="dxa"/>
            <w:noWrap/>
            <w:hideMark/>
          </w:tcPr>
          <w:p w14:paraId="0F3DFB64" w14:textId="77777777" w:rsidR="00560CF7" w:rsidRPr="00560CF7" w:rsidRDefault="00560CF7" w:rsidP="00560CF7">
            <w:pPr>
              <w:snapToGrid w:val="0"/>
              <w:rPr>
                <w:sz w:val="16"/>
                <w:szCs w:val="16"/>
                <w:lang w:eastAsia="ja-JP"/>
              </w:rPr>
            </w:pPr>
            <w:r w:rsidRPr="00560CF7">
              <w:rPr>
                <w:sz w:val="16"/>
                <w:szCs w:val="16"/>
                <w:lang w:eastAsia="ja-JP"/>
              </w:rPr>
              <w:t>R2-2308443</w:t>
            </w:r>
          </w:p>
        </w:tc>
        <w:tc>
          <w:tcPr>
            <w:tcW w:w="6210" w:type="dxa"/>
            <w:noWrap/>
            <w:hideMark/>
          </w:tcPr>
          <w:p w14:paraId="57E1DFED" w14:textId="77777777" w:rsidR="00560CF7" w:rsidRPr="00560CF7" w:rsidRDefault="00560CF7" w:rsidP="00560CF7">
            <w:pPr>
              <w:snapToGrid w:val="0"/>
              <w:rPr>
                <w:sz w:val="16"/>
                <w:szCs w:val="16"/>
                <w:lang w:eastAsia="ja-JP"/>
              </w:rPr>
            </w:pPr>
            <w:r w:rsidRPr="00560CF7">
              <w:rPr>
                <w:sz w:val="16"/>
                <w:szCs w:val="16"/>
                <w:lang w:eastAsia="ja-JP"/>
              </w:rPr>
              <w:t xml:space="preserve">Introduction of FR2 </w:t>
            </w:r>
            <w:proofErr w:type="spellStart"/>
            <w:r w:rsidRPr="00560CF7">
              <w:rPr>
                <w:sz w:val="16"/>
                <w:szCs w:val="16"/>
                <w:lang w:eastAsia="ja-JP"/>
              </w:rPr>
              <w:t>SCell</w:t>
            </w:r>
            <w:proofErr w:type="spellEnd"/>
            <w:r w:rsidRPr="00560CF7">
              <w:rPr>
                <w:sz w:val="16"/>
                <w:szCs w:val="16"/>
                <w:lang w:eastAsia="ja-JP"/>
              </w:rPr>
              <w:t xml:space="preserve"> enhancements</w:t>
            </w:r>
          </w:p>
        </w:tc>
        <w:tc>
          <w:tcPr>
            <w:tcW w:w="2407" w:type="dxa"/>
            <w:noWrap/>
            <w:hideMark/>
          </w:tcPr>
          <w:p w14:paraId="0F587492" w14:textId="77777777" w:rsidR="00560CF7" w:rsidRPr="00560CF7" w:rsidRDefault="00560CF7" w:rsidP="00560CF7">
            <w:pPr>
              <w:snapToGrid w:val="0"/>
              <w:rPr>
                <w:sz w:val="16"/>
                <w:szCs w:val="16"/>
                <w:lang w:eastAsia="ja-JP"/>
              </w:rPr>
            </w:pPr>
            <w:r w:rsidRPr="00560CF7">
              <w:rPr>
                <w:sz w:val="16"/>
                <w:szCs w:val="16"/>
                <w:lang w:eastAsia="ja-JP"/>
              </w:rPr>
              <w:t>Ericsson</w:t>
            </w:r>
          </w:p>
        </w:tc>
      </w:tr>
      <w:tr w:rsidR="00560CF7" w:rsidRPr="00560CF7" w14:paraId="6526782E" w14:textId="77777777" w:rsidTr="00560CF7">
        <w:trPr>
          <w:trHeight w:val="40"/>
        </w:trPr>
        <w:tc>
          <w:tcPr>
            <w:tcW w:w="1525" w:type="dxa"/>
            <w:noWrap/>
            <w:hideMark/>
          </w:tcPr>
          <w:p w14:paraId="00EA38AB" w14:textId="77777777" w:rsidR="00560CF7" w:rsidRPr="00560CF7" w:rsidRDefault="00560CF7" w:rsidP="00560CF7">
            <w:pPr>
              <w:snapToGrid w:val="0"/>
              <w:rPr>
                <w:sz w:val="16"/>
                <w:szCs w:val="16"/>
                <w:lang w:eastAsia="ja-JP"/>
              </w:rPr>
            </w:pPr>
            <w:r w:rsidRPr="00560CF7">
              <w:rPr>
                <w:sz w:val="16"/>
                <w:szCs w:val="16"/>
                <w:lang w:eastAsia="ja-JP"/>
              </w:rPr>
              <w:t>R2-2308835</w:t>
            </w:r>
          </w:p>
        </w:tc>
        <w:tc>
          <w:tcPr>
            <w:tcW w:w="6210" w:type="dxa"/>
            <w:noWrap/>
            <w:hideMark/>
          </w:tcPr>
          <w:p w14:paraId="348CB56A" w14:textId="77777777" w:rsidR="00560CF7" w:rsidRPr="00560CF7" w:rsidRDefault="00560CF7" w:rsidP="00560CF7">
            <w:pPr>
              <w:snapToGrid w:val="0"/>
              <w:rPr>
                <w:sz w:val="16"/>
                <w:szCs w:val="16"/>
                <w:lang w:eastAsia="ja-JP"/>
              </w:rPr>
            </w:pPr>
            <w:r w:rsidRPr="00560CF7">
              <w:rPr>
                <w:sz w:val="16"/>
                <w:szCs w:val="16"/>
                <w:lang w:eastAsia="ja-JP"/>
              </w:rPr>
              <w:t xml:space="preserve">Discussion on FR2 unknown </w:t>
            </w:r>
            <w:proofErr w:type="spellStart"/>
            <w:r w:rsidRPr="00560CF7">
              <w:rPr>
                <w:sz w:val="16"/>
                <w:szCs w:val="16"/>
                <w:lang w:eastAsia="ja-JP"/>
              </w:rPr>
              <w:t>SCell</w:t>
            </w:r>
            <w:proofErr w:type="spellEnd"/>
            <w:r w:rsidRPr="00560CF7">
              <w:rPr>
                <w:sz w:val="16"/>
                <w:szCs w:val="16"/>
                <w:lang w:eastAsia="ja-JP"/>
              </w:rPr>
              <w:t xml:space="preserve"> activation enhancement</w:t>
            </w:r>
          </w:p>
        </w:tc>
        <w:tc>
          <w:tcPr>
            <w:tcW w:w="2407" w:type="dxa"/>
            <w:noWrap/>
            <w:hideMark/>
          </w:tcPr>
          <w:p w14:paraId="15186D51" w14:textId="77777777" w:rsidR="00560CF7" w:rsidRPr="00560CF7" w:rsidRDefault="00560CF7" w:rsidP="00560CF7">
            <w:pPr>
              <w:snapToGrid w:val="0"/>
              <w:rPr>
                <w:sz w:val="16"/>
                <w:szCs w:val="16"/>
                <w:lang w:eastAsia="ja-JP"/>
              </w:rPr>
            </w:pPr>
            <w:r w:rsidRPr="00560CF7">
              <w:rPr>
                <w:sz w:val="16"/>
                <w:szCs w:val="16"/>
                <w:lang w:eastAsia="ja-JP"/>
              </w:rPr>
              <w:t>vivo</w:t>
            </w:r>
          </w:p>
        </w:tc>
      </w:tr>
      <w:tr w:rsidR="00560CF7" w:rsidRPr="00560CF7" w14:paraId="57ABC682" w14:textId="77777777" w:rsidTr="00560CF7">
        <w:trPr>
          <w:trHeight w:val="40"/>
        </w:trPr>
        <w:tc>
          <w:tcPr>
            <w:tcW w:w="1525" w:type="dxa"/>
            <w:noWrap/>
            <w:hideMark/>
          </w:tcPr>
          <w:p w14:paraId="0FDD644D" w14:textId="77777777" w:rsidR="00560CF7" w:rsidRPr="00560CF7" w:rsidRDefault="00560CF7" w:rsidP="00560CF7">
            <w:pPr>
              <w:snapToGrid w:val="0"/>
              <w:rPr>
                <w:sz w:val="16"/>
                <w:szCs w:val="16"/>
                <w:lang w:eastAsia="ja-JP"/>
              </w:rPr>
            </w:pPr>
            <w:r w:rsidRPr="00560CF7">
              <w:rPr>
                <w:sz w:val="16"/>
                <w:szCs w:val="16"/>
                <w:lang w:eastAsia="ja-JP"/>
              </w:rPr>
              <w:t>R2-2309253</w:t>
            </w:r>
          </w:p>
        </w:tc>
        <w:tc>
          <w:tcPr>
            <w:tcW w:w="6210" w:type="dxa"/>
            <w:noWrap/>
            <w:hideMark/>
          </w:tcPr>
          <w:p w14:paraId="3B5DA934" w14:textId="77777777" w:rsidR="00560CF7" w:rsidRPr="00560CF7" w:rsidRDefault="00560CF7" w:rsidP="00560CF7">
            <w:pPr>
              <w:snapToGrid w:val="0"/>
              <w:rPr>
                <w:sz w:val="16"/>
                <w:szCs w:val="16"/>
                <w:lang w:eastAsia="ja-JP"/>
              </w:rPr>
            </w:pPr>
            <w:r w:rsidRPr="00560CF7">
              <w:rPr>
                <w:sz w:val="16"/>
                <w:szCs w:val="16"/>
                <w:lang w:eastAsia="ja-JP"/>
              </w:rPr>
              <w:t xml:space="preserve">Report of [At123][025] FR2 </w:t>
            </w:r>
            <w:proofErr w:type="spellStart"/>
            <w:r w:rsidRPr="00560CF7">
              <w:rPr>
                <w:sz w:val="16"/>
                <w:szCs w:val="16"/>
                <w:lang w:eastAsia="ja-JP"/>
              </w:rPr>
              <w:t>SCell</w:t>
            </w:r>
            <w:proofErr w:type="spellEnd"/>
            <w:r w:rsidRPr="00560CF7">
              <w:rPr>
                <w:sz w:val="16"/>
                <w:szCs w:val="16"/>
                <w:lang w:eastAsia="ja-JP"/>
              </w:rPr>
              <w:t xml:space="preserve"> Enhancement</w:t>
            </w:r>
          </w:p>
        </w:tc>
        <w:tc>
          <w:tcPr>
            <w:tcW w:w="2407" w:type="dxa"/>
            <w:noWrap/>
            <w:hideMark/>
          </w:tcPr>
          <w:p w14:paraId="1330F175" w14:textId="77777777" w:rsidR="00560CF7" w:rsidRPr="00560CF7" w:rsidRDefault="00560CF7" w:rsidP="00560CF7">
            <w:pPr>
              <w:snapToGrid w:val="0"/>
              <w:rPr>
                <w:sz w:val="16"/>
                <w:szCs w:val="16"/>
                <w:lang w:eastAsia="ja-JP"/>
              </w:rPr>
            </w:pPr>
            <w:r w:rsidRPr="00560CF7">
              <w:rPr>
                <w:sz w:val="16"/>
                <w:szCs w:val="16"/>
                <w:lang w:eastAsia="ja-JP"/>
              </w:rPr>
              <w:t>Apple</w:t>
            </w:r>
          </w:p>
        </w:tc>
      </w:tr>
      <w:tr w:rsidR="00560CF7" w:rsidRPr="00560CF7" w14:paraId="1B949D71" w14:textId="77777777" w:rsidTr="00560CF7">
        <w:trPr>
          <w:trHeight w:val="40"/>
        </w:trPr>
        <w:tc>
          <w:tcPr>
            <w:tcW w:w="1525" w:type="dxa"/>
            <w:noWrap/>
            <w:hideMark/>
          </w:tcPr>
          <w:p w14:paraId="73EB3B1F" w14:textId="77777777" w:rsidR="00560CF7" w:rsidRPr="00560CF7" w:rsidRDefault="00560CF7" w:rsidP="00560CF7">
            <w:pPr>
              <w:snapToGrid w:val="0"/>
              <w:rPr>
                <w:sz w:val="16"/>
                <w:szCs w:val="16"/>
                <w:lang w:eastAsia="ja-JP"/>
              </w:rPr>
            </w:pPr>
            <w:r w:rsidRPr="00560CF7">
              <w:rPr>
                <w:sz w:val="16"/>
                <w:szCs w:val="16"/>
                <w:lang w:eastAsia="ja-JP"/>
              </w:rPr>
              <w:t>R2-2309254</w:t>
            </w:r>
          </w:p>
        </w:tc>
        <w:tc>
          <w:tcPr>
            <w:tcW w:w="6210" w:type="dxa"/>
            <w:noWrap/>
            <w:hideMark/>
          </w:tcPr>
          <w:p w14:paraId="2248028F" w14:textId="77777777" w:rsidR="00560CF7" w:rsidRPr="00560CF7" w:rsidRDefault="00560CF7" w:rsidP="00560CF7">
            <w:pPr>
              <w:snapToGrid w:val="0"/>
              <w:rPr>
                <w:sz w:val="16"/>
                <w:szCs w:val="16"/>
                <w:lang w:eastAsia="ja-JP"/>
              </w:rPr>
            </w:pPr>
            <w:r w:rsidRPr="00560CF7">
              <w:rPr>
                <w:sz w:val="16"/>
                <w:szCs w:val="16"/>
                <w:lang w:eastAsia="ja-JP"/>
              </w:rPr>
              <w:t xml:space="preserve">Introduction of FR2 </w:t>
            </w:r>
            <w:proofErr w:type="spellStart"/>
            <w:r w:rsidRPr="00560CF7">
              <w:rPr>
                <w:sz w:val="16"/>
                <w:szCs w:val="16"/>
                <w:lang w:eastAsia="ja-JP"/>
              </w:rPr>
              <w:t>SCell</w:t>
            </w:r>
            <w:proofErr w:type="spellEnd"/>
            <w:r w:rsidRPr="00560CF7">
              <w:rPr>
                <w:sz w:val="16"/>
                <w:szCs w:val="16"/>
                <w:lang w:eastAsia="ja-JP"/>
              </w:rPr>
              <w:t xml:space="preserve"> enhancements</w:t>
            </w:r>
          </w:p>
        </w:tc>
        <w:tc>
          <w:tcPr>
            <w:tcW w:w="2407" w:type="dxa"/>
            <w:noWrap/>
            <w:hideMark/>
          </w:tcPr>
          <w:p w14:paraId="3F96E9D0" w14:textId="77777777" w:rsidR="00560CF7" w:rsidRPr="00560CF7" w:rsidRDefault="00560CF7" w:rsidP="00560CF7">
            <w:pPr>
              <w:snapToGrid w:val="0"/>
              <w:rPr>
                <w:sz w:val="16"/>
                <w:szCs w:val="16"/>
                <w:lang w:eastAsia="ja-JP"/>
              </w:rPr>
            </w:pPr>
            <w:r w:rsidRPr="00560CF7">
              <w:rPr>
                <w:sz w:val="16"/>
                <w:szCs w:val="16"/>
                <w:lang w:eastAsia="ja-JP"/>
              </w:rPr>
              <w:t>Apple</w:t>
            </w:r>
          </w:p>
        </w:tc>
      </w:tr>
    </w:tbl>
    <w:p w14:paraId="5B0BBA2C" w14:textId="77777777" w:rsidR="00EE586E" w:rsidRPr="003E3A1A" w:rsidRDefault="00EE586E" w:rsidP="003E3A1A">
      <w:pPr>
        <w:snapToGrid w:val="0"/>
        <w:rPr>
          <w:rFonts w:ascii="Arial" w:hAnsi="Arial" w:cs="Arial"/>
          <w:lang w:eastAsia="ja-JP"/>
        </w:rPr>
      </w:pPr>
    </w:p>
    <w:p w14:paraId="043355DA" w14:textId="77777777" w:rsidR="004F218A" w:rsidRDefault="004F218A" w:rsidP="004F218A">
      <w:pPr>
        <w:tabs>
          <w:tab w:val="left" w:pos="567"/>
        </w:tabs>
        <w:snapToGrid w:val="0"/>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262A1">
      <w:footerReference w:type="default" r:id="rId40"/>
      <w:pgSz w:w="11906" w:h="16838"/>
      <w:pgMar w:top="850" w:right="850" w:bottom="850" w:left="85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B027B" w14:textId="77777777" w:rsidR="002E026A" w:rsidRDefault="002E026A">
      <w:r>
        <w:separator/>
      </w:r>
    </w:p>
  </w:endnote>
  <w:endnote w:type="continuationSeparator" w:id="0">
    <w:p w14:paraId="28CB7C16" w14:textId="77777777" w:rsidR="002E026A" w:rsidRDefault="002E0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E0002EFF" w:usb1="C000785B"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52C43" w14:textId="77777777" w:rsidR="002E026A" w:rsidRDefault="002E026A">
      <w:r>
        <w:separator/>
      </w:r>
    </w:p>
  </w:footnote>
  <w:footnote w:type="continuationSeparator" w:id="0">
    <w:p w14:paraId="5D225D17" w14:textId="77777777" w:rsidR="002E026A" w:rsidRDefault="002E02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3F000CD"/>
    <w:multiLevelType w:val="multilevel"/>
    <w:tmpl w:val="D400C612"/>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17345F3D"/>
    <w:multiLevelType w:val="hybridMultilevel"/>
    <w:tmpl w:val="FF0894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390F43C4"/>
    <w:multiLevelType w:val="hybridMultilevel"/>
    <w:tmpl w:val="F146C896"/>
    <w:lvl w:ilvl="0" w:tplc="08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AF26D5D"/>
    <w:multiLevelType w:val="hybridMultilevel"/>
    <w:tmpl w:val="C7605CFA"/>
    <w:lvl w:ilvl="0" w:tplc="08090003">
      <w:start w:val="1"/>
      <w:numFmt w:val="bullet"/>
      <w:lvlText w:val="o"/>
      <w:lvlJc w:val="left"/>
      <w:pPr>
        <w:ind w:left="704" w:hanging="420"/>
      </w:pPr>
      <w:rPr>
        <w:rFonts w:ascii="Courier New" w:hAnsi="Courier New" w:cs="Courier New" w:hint="default"/>
      </w:rPr>
    </w:lvl>
    <w:lvl w:ilvl="1" w:tplc="F9C81F16">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0722D9"/>
    <w:multiLevelType w:val="hybridMultilevel"/>
    <w:tmpl w:val="1E506372"/>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9570BE"/>
    <w:multiLevelType w:val="hybridMultilevel"/>
    <w:tmpl w:val="FDA8BFD8"/>
    <w:lvl w:ilvl="0" w:tplc="04090003">
      <w:start w:val="1"/>
      <w:numFmt w:val="bullet"/>
      <w:lvlText w:val="o"/>
      <w:lvlJc w:val="left"/>
      <w:pPr>
        <w:ind w:left="1556" w:hanging="420"/>
      </w:pPr>
      <w:rPr>
        <w:rFonts w:ascii="Courier New" w:hAnsi="Courier New" w:cs="Courier New"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2"/>
  </w:num>
  <w:num w:numId="2" w16cid:durableId="929511136">
    <w:abstractNumId w:val="0"/>
  </w:num>
  <w:num w:numId="3" w16cid:durableId="23946690">
    <w:abstractNumId w:val="30"/>
  </w:num>
  <w:num w:numId="4" w16cid:durableId="1656913690">
    <w:abstractNumId w:val="24"/>
  </w:num>
  <w:num w:numId="5" w16cid:durableId="2001150915">
    <w:abstractNumId w:val="11"/>
  </w:num>
  <w:num w:numId="6" w16cid:durableId="1197737513">
    <w:abstractNumId w:val="31"/>
  </w:num>
  <w:num w:numId="7" w16cid:durableId="1890265285">
    <w:abstractNumId w:val="4"/>
  </w:num>
  <w:num w:numId="8" w16cid:durableId="2057729482">
    <w:abstractNumId w:val="10"/>
  </w:num>
  <w:num w:numId="9" w16cid:durableId="382338813">
    <w:abstractNumId w:val="20"/>
  </w:num>
  <w:num w:numId="10" w16cid:durableId="690104006">
    <w:abstractNumId w:val="32"/>
  </w:num>
  <w:num w:numId="11" w16cid:durableId="2028945436">
    <w:abstractNumId w:val="21"/>
  </w:num>
  <w:num w:numId="12" w16cid:durableId="1055741490">
    <w:abstractNumId w:val="18"/>
  </w:num>
  <w:num w:numId="13" w16cid:durableId="1484546794">
    <w:abstractNumId w:val="29"/>
  </w:num>
  <w:num w:numId="14" w16cid:durableId="732309806">
    <w:abstractNumId w:val="7"/>
  </w:num>
  <w:num w:numId="15" w16cid:durableId="1892882811">
    <w:abstractNumId w:val="16"/>
  </w:num>
  <w:num w:numId="16" w16cid:durableId="2106415181">
    <w:abstractNumId w:val="5"/>
  </w:num>
  <w:num w:numId="17" w16cid:durableId="1282305551">
    <w:abstractNumId w:val="15"/>
  </w:num>
  <w:num w:numId="18" w16cid:durableId="1211961585">
    <w:abstractNumId w:val="8"/>
  </w:num>
  <w:num w:numId="19" w16cid:durableId="1407337727">
    <w:abstractNumId w:val="1"/>
  </w:num>
  <w:num w:numId="20" w16cid:durableId="799224761">
    <w:abstractNumId w:val="19"/>
  </w:num>
  <w:num w:numId="21" w16cid:durableId="138959821">
    <w:abstractNumId w:val="9"/>
  </w:num>
  <w:num w:numId="22" w16cid:durableId="1548178659">
    <w:abstractNumId w:val="2"/>
  </w:num>
  <w:num w:numId="23" w16cid:durableId="1780837416">
    <w:abstractNumId w:val="23"/>
  </w:num>
  <w:num w:numId="24" w16cid:durableId="1961572445">
    <w:abstractNumId w:val="26"/>
  </w:num>
  <w:num w:numId="25" w16cid:durableId="272908651">
    <w:abstractNumId w:val="28"/>
  </w:num>
  <w:num w:numId="26" w16cid:durableId="1254318927">
    <w:abstractNumId w:val="13"/>
  </w:num>
  <w:num w:numId="27" w16cid:durableId="429351040">
    <w:abstractNumId w:val="25"/>
  </w:num>
  <w:num w:numId="28" w16cid:durableId="2142263542">
    <w:abstractNumId w:val="22"/>
  </w:num>
  <w:num w:numId="29" w16cid:durableId="2076588615">
    <w:abstractNumId w:val="14"/>
  </w:num>
  <w:num w:numId="30" w16cid:durableId="1873959650">
    <w:abstractNumId w:val="17"/>
  </w:num>
  <w:num w:numId="31" w16cid:durableId="1896619834">
    <w:abstractNumId w:val="6"/>
  </w:num>
  <w:num w:numId="32" w16cid:durableId="308021890">
    <w:abstractNumId w:val="27"/>
  </w:num>
  <w:num w:numId="33" w16cid:durableId="2968833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5407"/>
    <w:rsid w:val="0004456C"/>
    <w:rsid w:val="0005259B"/>
    <w:rsid w:val="00053FEE"/>
    <w:rsid w:val="00055571"/>
    <w:rsid w:val="00060AE4"/>
    <w:rsid w:val="000746A7"/>
    <w:rsid w:val="000910BB"/>
    <w:rsid w:val="000926AF"/>
    <w:rsid w:val="000A3ED2"/>
    <w:rsid w:val="000C00FA"/>
    <w:rsid w:val="000C400B"/>
    <w:rsid w:val="000C51AA"/>
    <w:rsid w:val="000D17BC"/>
    <w:rsid w:val="000D2186"/>
    <w:rsid w:val="000E4F35"/>
    <w:rsid w:val="000F6C1C"/>
    <w:rsid w:val="001070A6"/>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E759D"/>
    <w:rsid w:val="001F1B1F"/>
    <w:rsid w:val="001F2A20"/>
    <w:rsid w:val="001F486F"/>
    <w:rsid w:val="00207DC4"/>
    <w:rsid w:val="00214D46"/>
    <w:rsid w:val="0022485E"/>
    <w:rsid w:val="00243A99"/>
    <w:rsid w:val="0026657C"/>
    <w:rsid w:val="0029567C"/>
    <w:rsid w:val="00296778"/>
    <w:rsid w:val="002C0B82"/>
    <w:rsid w:val="002C56F1"/>
    <w:rsid w:val="002E026A"/>
    <w:rsid w:val="00301B7A"/>
    <w:rsid w:val="00306D59"/>
    <w:rsid w:val="00321EF0"/>
    <w:rsid w:val="0032503A"/>
    <w:rsid w:val="00325EE1"/>
    <w:rsid w:val="003334CD"/>
    <w:rsid w:val="003357C0"/>
    <w:rsid w:val="00344D60"/>
    <w:rsid w:val="00346477"/>
    <w:rsid w:val="00347CB0"/>
    <w:rsid w:val="0035340F"/>
    <w:rsid w:val="0036248C"/>
    <w:rsid w:val="003666A8"/>
    <w:rsid w:val="00366D63"/>
    <w:rsid w:val="00367401"/>
    <w:rsid w:val="00375678"/>
    <w:rsid w:val="0039390A"/>
    <w:rsid w:val="00394AB0"/>
    <w:rsid w:val="00395A8B"/>
    <w:rsid w:val="00396252"/>
    <w:rsid w:val="003A4B47"/>
    <w:rsid w:val="003B24AF"/>
    <w:rsid w:val="003B7182"/>
    <w:rsid w:val="003B724D"/>
    <w:rsid w:val="003D5036"/>
    <w:rsid w:val="003D764D"/>
    <w:rsid w:val="003E3204"/>
    <w:rsid w:val="003E3A1A"/>
    <w:rsid w:val="003F1B9F"/>
    <w:rsid w:val="0040091C"/>
    <w:rsid w:val="00406D7A"/>
    <w:rsid w:val="004121B8"/>
    <w:rsid w:val="00421A3C"/>
    <w:rsid w:val="004258BA"/>
    <w:rsid w:val="004262A1"/>
    <w:rsid w:val="00440A79"/>
    <w:rsid w:val="004443B0"/>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40A67"/>
    <w:rsid w:val="00543B24"/>
    <w:rsid w:val="0055262C"/>
    <w:rsid w:val="0055346F"/>
    <w:rsid w:val="005579FF"/>
    <w:rsid w:val="00560CF7"/>
    <w:rsid w:val="005776DD"/>
    <w:rsid w:val="00582117"/>
    <w:rsid w:val="00582621"/>
    <w:rsid w:val="0058478F"/>
    <w:rsid w:val="00585AB6"/>
    <w:rsid w:val="00593315"/>
    <w:rsid w:val="005A170D"/>
    <w:rsid w:val="005A6C96"/>
    <w:rsid w:val="005D0418"/>
    <w:rsid w:val="005E1D58"/>
    <w:rsid w:val="005E49AD"/>
    <w:rsid w:val="00610E37"/>
    <w:rsid w:val="006207ED"/>
    <w:rsid w:val="00626BC9"/>
    <w:rsid w:val="00634F82"/>
    <w:rsid w:val="006458DF"/>
    <w:rsid w:val="00650D52"/>
    <w:rsid w:val="006615B2"/>
    <w:rsid w:val="00662313"/>
    <w:rsid w:val="00673911"/>
    <w:rsid w:val="006870C9"/>
    <w:rsid w:val="006A3ADF"/>
    <w:rsid w:val="006A7BCB"/>
    <w:rsid w:val="006B4C1E"/>
    <w:rsid w:val="006C090F"/>
    <w:rsid w:val="006C4E32"/>
    <w:rsid w:val="006C56D8"/>
    <w:rsid w:val="006D07AE"/>
    <w:rsid w:val="006D07D6"/>
    <w:rsid w:val="006D1C93"/>
    <w:rsid w:val="006E3F11"/>
    <w:rsid w:val="006E526C"/>
    <w:rsid w:val="006F6121"/>
    <w:rsid w:val="00701410"/>
    <w:rsid w:val="007113A1"/>
    <w:rsid w:val="00714D27"/>
    <w:rsid w:val="007177DB"/>
    <w:rsid w:val="00721CF6"/>
    <w:rsid w:val="00723E46"/>
    <w:rsid w:val="00733826"/>
    <w:rsid w:val="00733A58"/>
    <w:rsid w:val="00744191"/>
    <w:rsid w:val="00766CFB"/>
    <w:rsid w:val="007816FF"/>
    <w:rsid w:val="00783B44"/>
    <w:rsid w:val="00785028"/>
    <w:rsid w:val="007A3A5A"/>
    <w:rsid w:val="007A4370"/>
    <w:rsid w:val="007E1D15"/>
    <w:rsid w:val="007E1DEA"/>
    <w:rsid w:val="007E2202"/>
    <w:rsid w:val="0080599C"/>
    <w:rsid w:val="008145EA"/>
    <w:rsid w:val="00815869"/>
    <w:rsid w:val="00816B81"/>
    <w:rsid w:val="00823B90"/>
    <w:rsid w:val="0083266E"/>
    <w:rsid w:val="008546E5"/>
    <w:rsid w:val="0085550D"/>
    <w:rsid w:val="00863D83"/>
    <w:rsid w:val="00865EA8"/>
    <w:rsid w:val="00871653"/>
    <w:rsid w:val="00880684"/>
    <w:rsid w:val="00881D74"/>
    <w:rsid w:val="00881E7B"/>
    <w:rsid w:val="008836AC"/>
    <w:rsid w:val="00887422"/>
    <w:rsid w:val="0089166C"/>
    <w:rsid w:val="00893204"/>
    <w:rsid w:val="008960DE"/>
    <w:rsid w:val="008A36DF"/>
    <w:rsid w:val="008C1698"/>
    <w:rsid w:val="008C1A3D"/>
    <w:rsid w:val="008C74FF"/>
    <w:rsid w:val="008D01C3"/>
    <w:rsid w:val="008D1E13"/>
    <w:rsid w:val="008D6549"/>
    <w:rsid w:val="008D70D2"/>
    <w:rsid w:val="00900AE8"/>
    <w:rsid w:val="00900DAD"/>
    <w:rsid w:val="0090135B"/>
    <w:rsid w:val="0091408E"/>
    <w:rsid w:val="0093269D"/>
    <w:rsid w:val="009378CA"/>
    <w:rsid w:val="0095025E"/>
    <w:rsid w:val="00955C4C"/>
    <w:rsid w:val="009600C5"/>
    <w:rsid w:val="0098409F"/>
    <w:rsid w:val="009904BE"/>
    <w:rsid w:val="00995338"/>
    <w:rsid w:val="00996777"/>
    <w:rsid w:val="009C0BC7"/>
    <w:rsid w:val="009C6592"/>
    <w:rsid w:val="009E209B"/>
    <w:rsid w:val="009F0747"/>
    <w:rsid w:val="00A03514"/>
    <w:rsid w:val="00A17079"/>
    <w:rsid w:val="00A448C3"/>
    <w:rsid w:val="00A458D4"/>
    <w:rsid w:val="00A46FB7"/>
    <w:rsid w:val="00A53118"/>
    <w:rsid w:val="00A86AB5"/>
    <w:rsid w:val="00A93DAD"/>
    <w:rsid w:val="00A97226"/>
    <w:rsid w:val="00AA0E64"/>
    <w:rsid w:val="00AA142F"/>
    <w:rsid w:val="00AA53DB"/>
    <w:rsid w:val="00AA7C14"/>
    <w:rsid w:val="00AB239A"/>
    <w:rsid w:val="00AC39FB"/>
    <w:rsid w:val="00AD1657"/>
    <w:rsid w:val="00AD51D1"/>
    <w:rsid w:val="00AD53C7"/>
    <w:rsid w:val="00AD7ADC"/>
    <w:rsid w:val="00AD7C74"/>
    <w:rsid w:val="00AE08EB"/>
    <w:rsid w:val="00AF3414"/>
    <w:rsid w:val="00B00BBE"/>
    <w:rsid w:val="00B05C93"/>
    <w:rsid w:val="00B10710"/>
    <w:rsid w:val="00B208FA"/>
    <w:rsid w:val="00B25C12"/>
    <w:rsid w:val="00B2766F"/>
    <w:rsid w:val="00B31ABC"/>
    <w:rsid w:val="00B37F8D"/>
    <w:rsid w:val="00B445ED"/>
    <w:rsid w:val="00B4511B"/>
    <w:rsid w:val="00B6300F"/>
    <w:rsid w:val="00B70389"/>
    <w:rsid w:val="00B84623"/>
    <w:rsid w:val="00BA494B"/>
    <w:rsid w:val="00BA51EF"/>
    <w:rsid w:val="00BB66D5"/>
    <w:rsid w:val="00BC7E6E"/>
    <w:rsid w:val="00BE1D1F"/>
    <w:rsid w:val="00BE256D"/>
    <w:rsid w:val="00BE3060"/>
    <w:rsid w:val="00BE5E66"/>
    <w:rsid w:val="00BE6BBA"/>
    <w:rsid w:val="00BE72B3"/>
    <w:rsid w:val="00BF305A"/>
    <w:rsid w:val="00C00281"/>
    <w:rsid w:val="00C04935"/>
    <w:rsid w:val="00C05625"/>
    <w:rsid w:val="00C066E5"/>
    <w:rsid w:val="00C1751E"/>
    <w:rsid w:val="00C17C6C"/>
    <w:rsid w:val="00C21339"/>
    <w:rsid w:val="00C266F9"/>
    <w:rsid w:val="00C371EA"/>
    <w:rsid w:val="00C445AD"/>
    <w:rsid w:val="00C44CBA"/>
    <w:rsid w:val="00C458F0"/>
    <w:rsid w:val="00C4666A"/>
    <w:rsid w:val="00C47025"/>
    <w:rsid w:val="00C479A3"/>
    <w:rsid w:val="00C50477"/>
    <w:rsid w:val="00C74DAF"/>
    <w:rsid w:val="00C80116"/>
    <w:rsid w:val="00C87BFC"/>
    <w:rsid w:val="00CC2F8D"/>
    <w:rsid w:val="00CD7EAD"/>
    <w:rsid w:val="00CE4F8C"/>
    <w:rsid w:val="00CF5E71"/>
    <w:rsid w:val="00CF7FAC"/>
    <w:rsid w:val="00D0477D"/>
    <w:rsid w:val="00D160C1"/>
    <w:rsid w:val="00D17794"/>
    <w:rsid w:val="00D22398"/>
    <w:rsid w:val="00D35E6C"/>
    <w:rsid w:val="00D436CF"/>
    <w:rsid w:val="00D45B2F"/>
    <w:rsid w:val="00D46E88"/>
    <w:rsid w:val="00D60BD6"/>
    <w:rsid w:val="00D613A9"/>
    <w:rsid w:val="00D634FB"/>
    <w:rsid w:val="00D67E61"/>
    <w:rsid w:val="00D70D86"/>
    <w:rsid w:val="00D70DDD"/>
    <w:rsid w:val="00D76BA4"/>
    <w:rsid w:val="00D8021D"/>
    <w:rsid w:val="00D82D10"/>
    <w:rsid w:val="00D86784"/>
    <w:rsid w:val="00D920E6"/>
    <w:rsid w:val="00DA004C"/>
    <w:rsid w:val="00DD4BDB"/>
    <w:rsid w:val="00DE0236"/>
    <w:rsid w:val="00DE2A08"/>
    <w:rsid w:val="00DE2B4D"/>
    <w:rsid w:val="00E00E44"/>
    <w:rsid w:val="00E049A8"/>
    <w:rsid w:val="00E06B92"/>
    <w:rsid w:val="00E12ECB"/>
    <w:rsid w:val="00E1451F"/>
    <w:rsid w:val="00E15A72"/>
    <w:rsid w:val="00E15E28"/>
    <w:rsid w:val="00E1644E"/>
    <w:rsid w:val="00E16577"/>
    <w:rsid w:val="00E165A7"/>
    <w:rsid w:val="00E224B2"/>
    <w:rsid w:val="00E26DBE"/>
    <w:rsid w:val="00E36051"/>
    <w:rsid w:val="00E415B7"/>
    <w:rsid w:val="00E544FA"/>
    <w:rsid w:val="00E55E83"/>
    <w:rsid w:val="00E5792E"/>
    <w:rsid w:val="00E6077C"/>
    <w:rsid w:val="00E6618E"/>
    <w:rsid w:val="00E77436"/>
    <w:rsid w:val="00E82C8E"/>
    <w:rsid w:val="00E87CFA"/>
    <w:rsid w:val="00E93D77"/>
    <w:rsid w:val="00E95264"/>
    <w:rsid w:val="00E9679A"/>
    <w:rsid w:val="00EA089F"/>
    <w:rsid w:val="00EA2172"/>
    <w:rsid w:val="00EA2DC1"/>
    <w:rsid w:val="00EC5571"/>
    <w:rsid w:val="00ED0E8F"/>
    <w:rsid w:val="00EE1504"/>
    <w:rsid w:val="00EE349F"/>
    <w:rsid w:val="00EE3B5B"/>
    <w:rsid w:val="00EE4CC9"/>
    <w:rsid w:val="00EE586E"/>
    <w:rsid w:val="00EF4800"/>
    <w:rsid w:val="00EF674A"/>
    <w:rsid w:val="00F00A3D"/>
    <w:rsid w:val="00F17CA4"/>
    <w:rsid w:val="00F20B7B"/>
    <w:rsid w:val="00F24DDD"/>
    <w:rsid w:val="00F2770B"/>
    <w:rsid w:val="00F549A3"/>
    <w:rsid w:val="00F55CBF"/>
    <w:rsid w:val="00F600D7"/>
    <w:rsid w:val="00F667AA"/>
    <w:rsid w:val="00F72B10"/>
    <w:rsid w:val="00F77359"/>
    <w:rsid w:val="00F8523C"/>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407"/>
    <w:rPr>
      <w:rFonts w:eastAsia="Times New Roman"/>
      <w:sz w:val="24"/>
      <w:szCs w:val="24"/>
      <w:lang w:eastAsia="zh-CN"/>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overflowPunct w:val="0"/>
      <w:autoSpaceDE w:val="0"/>
      <w:autoSpaceDN w:val="0"/>
      <w:adjustRightInd w:val="0"/>
      <w:textAlignment w:val="baseline"/>
    </w:pPr>
    <w:rPr>
      <w:sz w:val="20"/>
      <w:szCs w:val="20"/>
      <w:lang w:val="en-GB" w:eastAsia="en-GB"/>
    </w:r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overflowPunct w:val="0"/>
      <w:autoSpaceDE w:val="0"/>
      <w:autoSpaceDN w:val="0"/>
      <w:adjustRightInd w:val="0"/>
      <w:textAlignment w:val="baseline"/>
    </w:pPr>
    <w:rPr>
      <w:sz w:val="20"/>
      <w:szCs w:val="20"/>
      <w:lang w:val="en-GB" w:eastAsia="en-GB"/>
    </w:r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overflowPunct w:val="0"/>
      <w:autoSpaceDE w:val="0"/>
      <w:autoSpaceDN w:val="0"/>
      <w:adjustRightInd w:val="0"/>
      <w:ind w:left="454" w:hanging="454"/>
      <w:textAlignment w:val="baseline"/>
    </w:pPr>
    <w:rPr>
      <w:sz w:val="16"/>
      <w:szCs w:val="20"/>
      <w:lang w:val="en-GB" w:eastAsia="en-GB"/>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rsid w:val="00E06B92"/>
    <w:pPr>
      <w:ind w:left="1418" w:hanging="1418"/>
    </w:pPr>
  </w:style>
  <w:style w:type="paragraph" w:customStyle="1" w:styleId="EX">
    <w:name w:val="EX"/>
    <w:basedOn w:val="Normal"/>
    <w:rsid w:val="00E06B92"/>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TH">
    <w:name w:val="TH"/>
    <w:basedOn w:val="Normal"/>
    <w:link w:val="THChar"/>
    <w:rsid w:val="00E06B9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qFormat/>
    <w:rsid w:val="00E06B92"/>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GB"/>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TALChar">
    <w:name w:val="TAL Char"/>
    <w:qFormat/>
    <w:rsid w:val="00E165A7"/>
    <w:rPr>
      <w:rFonts w:ascii="Arial" w:hAnsi="Arial"/>
      <w:sz w:val="18"/>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634F82"/>
    <w:rPr>
      <w:rFonts w:eastAsia="MS Gothic"/>
      <w:b/>
      <w:sz w:val="24"/>
      <w:lang w:val="en-GB"/>
    </w:rPr>
  </w:style>
  <w:style w:type="paragraph" w:customStyle="1" w:styleId="Agreement">
    <w:name w:val="Agreement"/>
    <w:basedOn w:val="Normal"/>
    <w:next w:val="Doc-text2"/>
    <w:uiPriority w:val="99"/>
    <w:qFormat/>
    <w:rsid w:val="00E1644E"/>
    <w:pPr>
      <w:numPr>
        <w:numId w:val="32"/>
      </w:numPr>
      <w:tabs>
        <w:tab w:val="clear" w:pos="3620"/>
        <w:tab w:val="num" w:pos="1619"/>
      </w:tabs>
      <w:spacing w:before="60"/>
      <w:ind w:left="1619"/>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1860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71021572">
      <w:bodyDiv w:val="1"/>
      <w:marLeft w:val="0"/>
      <w:marRight w:val="0"/>
      <w:marTop w:val="0"/>
      <w:marBottom w:val="0"/>
      <w:divBdr>
        <w:top w:val="none" w:sz="0" w:space="0" w:color="auto"/>
        <w:left w:val="none" w:sz="0" w:space="0" w:color="auto"/>
        <w:bottom w:val="none" w:sz="0" w:space="0" w:color="auto"/>
        <w:right w:val="none" w:sz="0" w:space="0" w:color="auto"/>
      </w:divBdr>
    </w:div>
    <w:div w:id="642733773">
      <w:bodyDiv w:val="1"/>
      <w:marLeft w:val="0"/>
      <w:marRight w:val="0"/>
      <w:marTop w:val="0"/>
      <w:marBottom w:val="0"/>
      <w:divBdr>
        <w:top w:val="none" w:sz="0" w:space="0" w:color="auto"/>
        <w:left w:val="none" w:sz="0" w:space="0" w:color="auto"/>
        <w:bottom w:val="none" w:sz="0" w:space="0" w:color="auto"/>
        <w:right w:val="none" w:sz="0" w:space="0" w:color="auto"/>
      </w:divBdr>
    </w:div>
    <w:div w:id="700975846">
      <w:bodyDiv w:val="1"/>
      <w:marLeft w:val="0"/>
      <w:marRight w:val="0"/>
      <w:marTop w:val="0"/>
      <w:marBottom w:val="0"/>
      <w:divBdr>
        <w:top w:val="none" w:sz="0" w:space="0" w:color="auto"/>
        <w:left w:val="none" w:sz="0" w:space="0" w:color="auto"/>
        <w:bottom w:val="none" w:sz="0" w:space="0" w:color="auto"/>
        <w:right w:val="none" w:sz="0" w:space="0" w:color="auto"/>
      </w:divBdr>
    </w:div>
    <w:div w:id="737440945">
      <w:bodyDiv w:val="1"/>
      <w:marLeft w:val="0"/>
      <w:marRight w:val="0"/>
      <w:marTop w:val="0"/>
      <w:marBottom w:val="0"/>
      <w:divBdr>
        <w:top w:val="none" w:sz="0" w:space="0" w:color="auto"/>
        <w:left w:val="none" w:sz="0" w:space="0" w:color="auto"/>
        <w:bottom w:val="none" w:sz="0" w:space="0" w:color="auto"/>
        <w:right w:val="none" w:sz="0" w:space="0" w:color="auto"/>
      </w:divBdr>
    </w:div>
    <w:div w:id="7538643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100862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90743681">
      <w:bodyDiv w:val="1"/>
      <w:marLeft w:val="0"/>
      <w:marRight w:val="0"/>
      <w:marTop w:val="0"/>
      <w:marBottom w:val="0"/>
      <w:divBdr>
        <w:top w:val="none" w:sz="0" w:space="0" w:color="auto"/>
        <w:left w:val="none" w:sz="0" w:space="0" w:color="auto"/>
        <w:bottom w:val="none" w:sz="0" w:space="0" w:color="auto"/>
        <w:right w:val="none" w:sz="0" w:space="0" w:color="auto"/>
      </w:divBdr>
    </w:div>
    <w:div w:id="133885221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8764348">
      <w:bodyDiv w:val="1"/>
      <w:marLeft w:val="0"/>
      <w:marRight w:val="0"/>
      <w:marTop w:val="0"/>
      <w:marBottom w:val="0"/>
      <w:divBdr>
        <w:top w:val="none" w:sz="0" w:space="0" w:color="auto"/>
        <w:left w:val="none" w:sz="0" w:space="0" w:color="auto"/>
        <w:bottom w:val="none" w:sz="0" w:space="0" w:color="auto"/>
        <w:right w:val="none" w:sz="0" w:space="0" w:color="auto"/>
      </w:divBdr>
    </w:div>
    <w:div w:id="151056322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904135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5117601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8/Docs/R4-2311574.zip" TargetMode="External"/><Relationship Id="rId18" Type="http://schemas.openxmlformats.org/officeDocument/2006/relationships/hyperlink" Target="https://www.3gpp.org/ftp/TSG_RAN/WG4_Radio/TSGR4_108/Docs/R4-2311892.zip" TargetMode="External"/><Relationship Id="rId26" Type="http://schemas.openxmlformats.org/officeDocument/2006/relationships/hyperlink" Target="https://www.3gpp.org/ftp/TSG_RAN/WG4_Radio/TSGR4_108/Docs/R4-2312657.zip" TargetMode="External"/><Relationship Id="rId39" Type="http://schemas.openxmlformats.org/officeDocument/2006/relationships/hyperlink" Target="https://www.3gpp.org/ftp/TSG_RAN/WG4_Radio/TSGR4_108/Docs/R4-2313721.zip" TargetMode="External"/><Relationship Id="rId21" Type="http://schemas.openxmlformats.org/officeDocument/2006/relationships/hyperlink" Target="https://www.3gpp.org/ftp/TSG_RAN/WG4_Radio/TSGR4_108/Docs/R4-2312412.zip" TargetMode="External"/><Relationship Id="rId34" Type="http://schemas.openxmlformats.org/officeDocument/2006/relationships/hyperlink" Target="https://www.3gpp.org/ftp/TSG_RAN/WG4_Radio/TSGR4_108/Docs/R4-2313570.zip" TargetMode="External"/><Relationship Id="rId42" Type="http://schemas.openxmlformats.org/officeDocument/2006/relationships/theme" Target="theme/theme1.xml"/><Relationship Id="rId7" Type="http://schemas.openxmlformats.org/officeDocument/2006/relationships/hyperlink" Target="https://www.3gpp.org/ftp/TSG_RAN/WG4_Radio/TSGR4_108/Docs/R4-2311166.zip" TargetMode="External"/><Relationship Id="rId2" Type="http://schemas.openxmlformats.org/officeDocument/2006/relationships/styles" Target="styles.xml"/><Relationship Id="rId16" Type="http://schemas.openxmlformats.org/officeDocument/2006/relationships/hyperlink" Target="https://www.3gpp.org/ftp/TSG_RAN/WG4_Radio/TSGR4_108/Docs/R4-2311890.zip" TargetMode="External"/><Relationship Id="rId20" Type="http://schemas.openxmlformats.org/officeDocument/2006/relationships/hyperlink" Target="https://www.3gpp.org/ftp/TSG_RAN/WG4_Radio/TSGR4_108/Docs/R4-2312128.zip" TargetMode="External"/><Relationship Id="rId29" Type="http://schemas.openxmlformats.org/officeDocument/2006/relationships/hyperlink" Target="https://www.3gpp.org/ftp/TSG_RAN/WG4_Radio/TSGR4_108/Docs/R4-2313106.zip"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4_Radio/TSGR4_108/Docs/R4-2311572.zip" TargetMode="External"/><Relationship Id="rId24" Type="http://schemas.openxmlformats.org/officeDocument/2006/relationships/hyperlink" Target="https://www.3gpp.org/ftp/TSG_RAN/WG4_Radio/TSGR4_108/Docs/R4-2312655.zip" TargetMode="External"/><Relationship Id="rId32" Type="http://schemas.openxmlformats.org/officeDocument/2006/relationships/hyperlink" Target="https://www.3gpp.org/ftp/TSG_RAN/WG4_Radio/TSGR4_108/Docs/R4-2313507.zip" TargetMode="External"/><Relationship Id="rId37" Type="http://schemas.openxmlformats.org/officeDocument/2006/relationships/hyperlink" Target="https://www.3gpp.org/ftp/TSG_RAN/WG4_Radio/TSGR4_108/Docs/R4-2313691.zip" TargetMode="External"/><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3gpp.org/ftp/TSG_RAN/WG4_Radio/TSGR4_108/Docs/R4-2311853.zip" TargetMode="External"/><Relationship Id="rId23" Type="http://schemas.openxmlformats.org/officeDocument/2006/relationships/hyperlink" Target="https://www.3gpp.org/ftp/TSG_RAN/WG4_Radio/TSGR4_108/Docs/R4-2312540.zip" TargetMode="External"/><Relationship Id="rId28" Type="http://schemas.openxmlformats.org/officeDocument/2006/relationships/hyperlink" Target="https://www.3gpp.org/ftp/TSG_RAN/WG4_Radio/TSGR4_108/Docs/R4-2313073.zip" TargetMode="External"/><Relationship Id="rId36" Type="http://schemas.openxmlformats.org/officeDocument/2006/relationships/hyperlink" Target="https://www.3gpp.org/ftp/TSG_RAN/WG4_Radio/TSGR4_108/Docs/R4-2313690.zip" TargetMode="External"/><Relationship Id="rId10" Type="http://schemas.openxmlformats.org/officeDocument/2006/relationships/hyperlink" Target="https://www.3gpp.org/ftp/TSG_RAN/WG4_Radio/TSGR4_108/Docs/R4-2311320.zip" TargetMode="External"/><Relationship Id="rId19" Type="http://schemas.openxmlformats.org/officeDocument/2006/relationships/hyperlink" Target="https://www.3gpp.org/ftp/TSG_RAN/WG4_Radio/TSGR4_108/Docs/R4-2311913.zip" TargetMode="External"/><Relationship Id="rId31" Type="http://schemas.openxmlformats.org/officeDocument/2006/relationships/hyperlink" Target="https://www.3gpp.org/ftp/TSG_RAN/WG4_Radio/TSGR4_108/Docs/R4-2313297.zip" TargetMode="External"/><Relationship Id="rId4" Type="http://schemas.openxmlformats.org/officeDocument/2006/relationships/webSettings" Target="webSettings.xml"/><Relationship Id="rId9" Type="http://schemas.openxmlformats.org/officeDocument/2006/relationships/hyperlink" Target="https://www.3gpp.org/ftp/TSG_RAN/WG4_Radio/TSGR4_108/Docs/R4-2311319.zip" TargetMode="External"/><Relationship Id="rId14" Type="http://schemas.openxmlformats.org/officeDocument/2006/relationships/hyperlink" Target="https://www.3gpp.org/ftp/TSG_RAN/WG4_Radio/TSGR4_108/Docs/R4-2311580.zip" TargetMode="External"/><Relationship Id="rId22" Type="http://schemas.openxmlformats.org/officeDocument/2006/relationships/hyperlink" Target="https://www.3gpp.org/ftp/TSG_RAN/WG4_Radio/TSGR4_108/Docs/R4-2312413.zip" TargetMode="External"/><Relationship Id="rId27" Type="http://schemas.openxmlformats.org/officeDocument/2006/relationships/hyperlink" Target="https://www.3gpp.org/ftp/TSG_RAN/WG4_Radio/TSGR4_108/Docs/R4-2313072.zip" TargetMode="External"/><Relationship Id="rId30" Type="http://schemas.openxmlformats.org/officeDocument/2006/relationships/hyperlink" Target="https://www.3gpp.org/ftp/TSG_RAN/WG4_Radio/TSGR4_108/Docs/R4-2313296.zip" TargetMode="External"/><Relationship Id="rId35" Type="http://schemas.openxmlformats.org/officeDocument/2006/relationships/hyperlink" Target="https://www.3gpp.org/ftp/TSG_RAN/WG4_Radio/TSGR4_108/Docs/R4-2313689.zip" TargetMode="External"/><Relationship Id="rId8" Type="http://schemas.openxmlformats.org/officeDocument/2006/relationships/hyperlink" Target="https://www.3gpp.org/ftp/TSG_RAN/WG4_Radio/TSGR4_108/Docs/R4-2311318.zip" TargetMode="External"/><Relationship Id="rId3" Type="http://schemas.openxmlformats.org/officeDocument/2006/relationships/settings" Target="settings.xml"/><Relationship Id="rId12" Type="http://schemas.openxmlformats.org/officeDocument/2006/relationships/hyperlink" Target="https://www.3gpp.org/ftp/TSG_RAN/WG4_Radio/TSGR4_108/Docs/R4-2311573.zip" TargetMode="External"/><Relationship Id="rId17" Type="http://schemas.openxmlformats.org/officeDocument/2006/relationships/hyperlink" Target="https://www.3gpp.org/ftp/TSG_RAN/WG4_Radio/TSGR4_108/Docs/R4-2311891.zip" TargetMode="External"/><Relationship Id="rId25" Type="http://schemas.openxmlformats.org/officeDocument/2006/relationships/hyperlink" Target="https://www.3gpp.org/ftp/TSG_RAN/WG4_Radio/TSGR4_108/Docs/R4-2312656.zip" TargetMode="External"/><Relationship Id="rId33" Type="http://schemas.openxmlformats.org/officeDocument/2006/relationships/hyperlink" Target="https://www.3gpp.org/ftp/TSG_RAN/WG4_Radio/TSGR4_108/Docs/R4-2313508.zip" TargetMode="External"/><Relationship Id="rId38" Type="http://schemas.openxmlformats.org/officeDocument/2006/relationships/hyperlink" Target="https://www.3gpp.org/ftp/TSG_RAN/WG4_Radio/TSGR4_108/Docs/R4-231372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43</TotalTime>
  <Pages>6</Pages>
  <Words>2463</Words>
  <Characters>14045</Characters>
  <Application>Microsoft Office Word</Application>
  <DocSecurity>0</DocSecurity>
  <Lines>117</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16476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Apple - Jerry Cui</cp:lastModifiedBy>
  <cp:revision>14</cp:revision>
  <dcterms:created xsi:type="dcterms:W3CDTF">2023-05-30T22:44:00Z</dcterms:created>
  <dcterms:modified xsi:type="dcterms:W3CDTF">2023-09-02T01:04:00Z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